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088AB6AF" w14:textId="77777777" w:rsidR="008D1625" w:rsidRPr="008D1625" w:rsidRDefault="008D1625" w:rsidP="008D1625">
      <w:pPr>
        <w:numPr>
          <w:ilvl w:val="1"/>
          <w:numId w:val="0"/>
        </w:numPr>
        <w:spacing w:after="240"/>
        <w:jc w:val="center"/>
        <w:rPr>
          <w:rFonts w:ascii="Calibri" w:eastAsia="Calibri" w:hAnsi="Calibri" w:cs="Calibri"/>
          <w:bCs/>
          <w:caps/>
          <w:smallCaps/>
          <w:color w:val="404040"/>
          <w:spacing w:val="20"/>
          <w:sz w:val="22"/>
          <w:szCs w:val="22"/>
        </w:rPr>
      </w:pPr>
      <w:r w:rsidRPr="008D1625">
        <w:rPr>
          <w:rFonts w:ascii="Calibri" w:eastAsia="Calibri" w:hAnsi="Calibri" w:cs="Arial"/>
          <w:caps/>
          <w:color w:val="404040"/>
          <w:spacing w:val="20"/>
          <w:sz w:val="28"/>
          <w:szCs w:val="28"/>
        </w:rPr>
        <w:t>PASIŪLYMŲ VERTINIMO KRITERIJAI ir Sąlygos</w:t>
      </w:r>
    </w:p>
    <w:p w14:paraId="4C8F1EE8" w14:textId="77777777" w:rsidR="008D1625" w:rsidRPr="008D1625" w:rsidRDefault="008D1625" w:rsidP="008D1625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 w:rsidRPr="008D1625">
        <w:rPr>
          <w:rFonts w:ascii="Calibri" w:eastAsia="Calibri" w:hAnsi="Calibri" w:cs="Calibri"/>
          <w:b/>
          <w:bCs/>
        </w:rPr>
        <w:t>1.</w:t>
      </w:r>
      <w:r w:rsidRPr="008D1625">
        <w:rPr>
          <w:rFonts w:ascii="Calibri" w:eastAsia="Calibri" w:hAnsi="Calibri" w:cs="Calibri"/>
        </w:rPr>
        <w:t xml:space="preserve"> Perkančioji organizacija ekonomiškai naudingiausią pasiūlymą išrenka žemiau nurodytais kriterijais ir tvarka: </w:t>
      </w:r>
    </w:p>
    <w:p w14:paraId="29A18120" w14:textId="77777777" w:rsidR="008D1625" w:rsidRPr="008D1625" w:rsidRDefault="008D1625" w:rsidP="008D1625">
      <w:pPr>
        <w:spacing w:after="0" w:line="240" w:lineRule="auto"/>
        <w:ind w:firstLine="567"/>
        <w:jc w:val="both"/>
        <w:rPr>
          <w:rFonts w:ascii="Calibri" w:eastAsia="Calibri" w:hAnsi="Calibri" w:cs="Calibri"/>
          <w:b/>
          <w:bCs/>
        </w:rPr>
      </w:pPr>
      <w:r w:rsidRPr="008D1625">
        <w:rPr>
          <w:rFonts w:ascii="Calibri" w:eastAsia="Calibri" w:hAnsi="Calibri" w:cs="Calibri"/>
          <w:b/>
          <w:bCs/>
        </w:rPr>
        <w:t>1.1.</w:t>
      </w:r>
      <w:r w:rsidRPr="008D1625">
        <w:rPr>
          <w:rFonts w:ascii="Calibri" w:eastAsia="Calibri" w:hAnsi="Calibri" w:cs="Calibri"/>
        </w:rPr>
        <w:t xml:space="preserve"> </w:t>
      </w:r>
      <w:r w:rsidRPr="008D1625">
        <w:rPr>
          <w:rFonts w:ascii="Calibri" w:eastAsia="Calibri" w:hAnsi="Calibri" w:cs="Calibri"/>
          <w:b/>
          <w:bCs/>
        </w:rPr>
        <w:t>Pirma pirkimo dalis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3516"/>
        <w:gridCol w:w="1954"/>
        <w:gridCol w:w="2042"/>
        <w:gridCol w:w="1958"/>
      </w:tblGrid>
      <w:tr w:rsidR="008D1625" w:rsidRPr="008D1625" w14:paraId="61019572" w14:textId="77777777" w:rsidTr="006E1078">
        <w:trPr>
          <w:trHeight w:val="1260"/>
        </w:trPr>
        <w:tc>
          <w:tcPr>
            <w:tcW w:w="3964" w:type="dxa"/>
            <w:gridSpan w:val="2"/>
            <w:vAlign w:val="center"/>
          </w:tcPr>
          <w:p w14:paraId="33E3701C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contextualSpacing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</w:rPr>
              <w:t>Vertinimo kriterijai</w:t>
            </w:r>
          </w:p>
        </w:tc>
        <w:tc>
          <w:tcPr>
            <w:tcW w:w="1954" w:type="dxa"/>
            <w:vAlign w:val="center"/>
          </w:tcPr>
          <w:p w14:paraId="3750A097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Privaloma parametro vertė</w:t>
            </w:r>
          </w:p>
        </w:tc>
        <w:tc>
          <w:tcPr>
            <w:tcW w:w="2042" w:type="dxa"/>
            <w:vAlign w:val="center"/>
          </w:tcPr>
          <w:p w14:paraId="2B2D8019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Geriausia kriterijaus reikšmė</w:t>
            </w:r>
          </w:p>
        </w:tc>
        <w:tc>
          <w:tcPr>
            <w:tcW w:w="1958" w:type="dxa"/>
            <w:vAlign w:val="center"/>
          </w:tcPr>
          <w:p w14:paraId="0B97FE40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Lyginamasis svoris ekonominio naudingumo įvertinime</w:t>
            </w:r>
          </w:p>
        </w:tc>
      </w:tr>
      <w:tr w:rsidR="008D1625" w:rsidRPr="008D1625" w14:paraId="6A98E0B0" w14:textId="77777777" w:rsidTr="006E1078">
        <w:trPr>
          <w:trHeight w:val="193"/>
        </w:trPr>
        <w:tc>
          <w:tcPr>
            <w:tcW w:w="3964" w:type="dxa"/>
            <w:gridSpan w:val="2"/>
            <w:vAlign w:val="center"/>
          </w:tcPr>
          <w:p w14:paraId="14CF191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Pasiūlymo kaina C=C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+C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  <w:p w14:paraId="68029006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kaina;</w:t>
            </w:r>
          </w:p>
          <w:p w14:paraId="455C1C02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gamintojo numatytų ir pardavėjo siūlomų atlikti  privalomų techninių aptarnavimų kaina suteikiamu garantiniu laikotarpiu.</w:t>
            </w:r>
          </w:p>
        </w:tc>
        <w:tc>
          <w:tcPr>
            <w:tcW w:w="1954" w:type="dxa"/>
            <w:vAlign w:val="center"/>
          </w:tcPr>
          <w:p w14:paraId="79AB4CCB" w14:textId="77777777" w:rsidR="008D1625" w:rsidRPr="008D1625" w:rsidRDefault="008D1625" w:rsidP="008D162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14:paraId="3BAE004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958" w:type="dxa"/>
            <w:vAlign w:val="center"/>
          </w:tcPr>
          <w:p w14:paraId="1D4E943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X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=82</w:t>
            </w:r>
          </w:p>
        </w:tc>
      </w:tr>
      <w:tr w:rsidR="008D1625" w:rsidRPr="008D1625" w14:paraId="7DB211A5" w14:textId="77777777" w:rsidTr="006E1078">
        <w:trPr>
          <w:trHeight w:val="193"/>
        </w:trPr>
        <w:tc>
          <w:tcPr>
            <w:tcW w:w="9918" w:type="dxa"/>
            <w:gridSpan w:val="5"/>
            <w:vAlign w:val="center"/>
          </w:tcPr>
          <w:p w14:paraId="05F0B08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Kiti </w:t>
            </w:r>
            <w:r w:rsidRPr="008D1625">
              <w:rPr>
                <w:rFonts w:ascii="Calibri" w:eastAsia="TimesNewRomanPSMT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kriterijai:</w:t>
            </w:r>
          </w:p>
        </w:tc>
      </w:tr>
      <w:tr w:rsidR="008D1625" w:rsidRPr="008D1625" w14:paraId="01E24399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335BF3E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516" w:type="dxa"/>
          </w:tcPr>
          <w:p w14:paraId="69A7F233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val="pt-PT" w:eastAsia="zh-CN"/>
              </w:rPr>
              <w:t>Suteikiamas pilnos garantijos terminas sniego valytuvui</w:t>
            </w:r>
          </w:p>
        </w:tc>
        <w:tc>
          <w:tcPr>
            <w:tcW w:w="1954" w:type="dxa"/>
          </w:tcPr>
          <w:p w14:paraId="6B038B3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mažiau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24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. ir 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daugiau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kaip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48 </w:t>
            </w:r>
            <w:proofErr w:type="gram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mėn.*</w:t>
            </w:r>
            <w:proofErr w:type="gramEnd"/>
          </w:p>
        </w:tc>
        <w:tc>
          <w:tcPr>
            <w:tcW w:w="2042" w:type="dxa"/>
          </w:tcPr>
          <w:p w14:paraId="020053B0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Yra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didžiausia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reikšmė</w:t>
            </w:r>
            <w:proofErr w:type="spellEnd"/>
          </w:p>
        </w:tc>
        <w:tc>
          <w:tcPr>
            <w:tcW w:w="1958" w:type="dxa"/>
          </w:tcPr>
          <w:p w14:paraId="61973BE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=7</w:t>
            </w:r>
          </w:p>
        </w:tc>
      </w:tr>
      <w:tr w:rsidR="008D1625" w:rsidRPr="008D1625" w14:paraId="59BE9B17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604808E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516" w:type="dxa"/>
            <w:vAlign w:val="center"/>
          </w:tcPr>
          <w:p w14:paraId="468AEC0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tipas ir segmentai</w:t>
            </w:r>
          </w:p>
        </w:tc>
        <w:tc>
          <w:tcPr>
            <w:tcW w:w="1954" w:type="dxa"/>
            <w:vAlign w:val="center"/>
          </w:tcPr>
          <w:p w14:paraId="5A8D8C0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valytuvas segmentinio tipo</w:t>
            </w:r>
          </w:p>
        </w:tc>
        <w:tc>
          <w:tcPr>
            <w:tcW w:w="2042" w:type="dxa"/>
            <w:vAlign w:val="center"/>
          </w:tcPr>
          <w:p w14:paraId="0342C1D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segmentai,</w:t>
            </w:r>
            <w:r w:rsidRPr="008D1625">
              <w:rPr>
                <w:rFonts w:ascii="Calibri" w:eastAsia="Calibri" w:hAnsi="Calibri" w:cs="Arial"/>
              </w:rPr>
              <w:t xml:space="preserve"> </w:t>
            </w:r>
            <w:r w:rsidRPr="008D1625">
              <w:rPr>
                <w:rFonts w:ascii="Calibri" w:eastAsia="Calibri" w:hAnsi="Calibri" w:cs="Arial"/>
                <w:sz w:val="20"/>
                <w:szCs w:val="20"/>
              </w:rPr>
              <w:t>kartu su valymo elementais, juda (sniego valymo metu pasislenka) aukštyn/žemyn nepriklausomai vienas kito atžvilgiu.</w:t>
            </w:r>
          </w:p>
        </w:tc>
        <w:tc>
          <w:tcPr>
            <w:tcW w:w="1958" w:type="dxa"/>
            <w:vAlign w:val="center"/>
          </w:tcPr>
          <w:p w14:paraId="3312226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9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3</w:t>
            </w:r>
          </w:p>
        </w:tc>
      </w:tr>
      <w:tr w:rsidR="008D1625" w:rsidRPr="008D1625" w14:paraId="5CFC7023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0050B1C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32BFD7E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montavimo valdymas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04CAD23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Tik iš operatoriaus darbo vietos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73EFAEF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Papildomu hidraulikos valdymo įtaisu, įrengtu krovininio automobilio išorėje</w:t>
            </w:r>
          </w:p>
        </w:tc>
        <w:tc>
          <w:tcPr>
            <w:tcW w:w="1958" w:type="dxa"/>
            <w:shd w:val="clear" w:color="auto" w:fill="auto"/>
          </w:tcPr>
          <w:p w14:paraId="4D1941C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3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=3</w:t>
            </w:r>
          </w:p>
        </w:tc>
      </w:tr>
      <w:tr w:rsidR="008D1625" w:rsidRPr="008D1625" w14:paraId="47E70D42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5B66E58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3516" w:type="dxa"/>
            <w:vAlign w:val="center"/>
          </w:tcPr>
          <w:p w14:paraId="15812F3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valymo elementai (peiliai)</w:t>
            </w:r>
          </w:p>
        </w:tc>
        <w:tc>
          <w:tcPr>
            <w:tcW w:w="1954" w:type="dxa"/>
            <w:vAlign w:val="center"/>
          </w:tcPr>
          <w:p w14:paraId="17FCEE0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kaip 36 mm storio, kombinuoti su metalo keramika</w:t>
            </w:r>
          </w:p>
        </w:tc>
        <w:tc>
          <w:tcPr>
            <w:tcW w:w="2042" w:type="dxa"/>
            <w:vAlign w:val="center"/>
          </w:tcPr>
          <w:p w14:paraId="5D4554D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Kombinuoti su metalo keramika, 50 mm arba storesni</w:t>
            </w:r>
          </w:p>
        </w:tc>
        <w:tc>
          <w:tcPr>
            <w:tcW w:w="1958" w:type="dxa"/>
            <w:vAlign w:val="center"/>
          </w:tcPr>
          <w:p w14:paraId="47D4C06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  <w:tr w:rsidR="008D1625" w:rsidRPr="008D1625" w14:paraId="535E27A8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05F479E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</w:p>
        </w:tc>
        <w:tc>
          <w:tcPr>
            <w:tcW w:w="3516" w:type="dxa"/>
            <w:vAlign w:val="center"/>
          </w:tcPr>
          <w:p w14:paraId="0EF4DC4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ilgis</w:t>
            </w:r>
          </w:p>
        </w:tc>
        <w:tc>
          <w:tcPr>
            <w:tcW w:w="1954" w:type="dxa"/>
            <w:vAlign w:val="center"/>
          </w:tcPr>
          <w:p w14:paraId="62B4197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Bendras valytuvo ilgis, kai šoninė (kairės pusės) sekcija atlenkta į vieną liniją su centrine dalimi arba maksimaliai išstumta į kairę pusę – nuo 5 000 </w:t>
            </w:r>
            <w:r w:rsidRPr="008D1625">
              <w:rPr>
                <w:rFonts w:ascii="Calibri" w:eastAsia="Calibri" w:hAnsi="Calibri" w:cs="Arial"/>
                <w:sz w:val="20"/>
                <w:szCs w:val="20"/>
              </w:rPr>
              <w:lastRenderedPageBreak/>
              <w:t>mm iki 5 199 mm.</w:t>
            </w:r>
          </w:p>
        </w:tc>
        <w:tc>
          <w:tcPr>
            <w:tcW w:w="2042" w:type="dxa"/>
            <w:vAlign w:val="center"/>
          </w:tcPr>
          <w:p w14:paraId="3242ADF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lastRenderedPageBreak/>
              <w:t xml:space="preserve">Bendras valytuvo ilgis, kai šoninė (kairės  pusės) sekcija atlenkta į vieną liniją su centrine dalimi arba maksimaliai išstumta į kairę pusę – 5 200 mm arba </w:t>
            </w:r>
            <w:r w:rsidRPr="008D1625">
              <w:rPr>
                <w:rFonts w:ascii="Calibri" w:eastAsia="Calibri" w:hAnsi="Calibri" w:cs="Arial"/>
                <w:sz w:val="20"/>
                <w:szCs w:val="20"/>
              </w:rPr>
              <w:lastRenderedPageBreak/>
              <w:t>daugiau.</w:t>
            </w:r>
          </w:p>
        </w:tc>
        <w:tc>
          <w:tcPr>
            <w:tcW w:w="1958" w:type="dxa"/>
            <w:vAlign w:val="center"/>
          </w:tcPr>
          <w:p w14:paraId="4319E47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highlight w:val="green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lastRenderedPageBreak/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2</w:t>
            </w:r>
          </w:p>
        </w:tc>
      </w:tr>
      <w:tr w:rsidR="008D1625" w:rsidRPr="008D1625" w14:paraId="7C05986F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5E2438F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6</w:t>
            </w:r>
          </w:p>
        </w:tc>
        <w:tc>
          <w:tcPr>
            <w:tcW w:w="3516" w:type="dxa"/>
            <w:vAlign w:val="center"/>
          </w:tcPr>
          <w:p w14:paraId="2EAB1D6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Valomo ruožo plotis, esant ne mažesniam kaip 30° pasukimui</w:t>
            </w:r>
          </w:p>
        </w:tc>
        <w:tc>
          <w:tcPr>
            <w:tcW w:w="1954" w:type="dxa"/>
            <w:vAlign w:val="center"/>
          </w:tcPr>
          <w:p w14:paraId="7593A393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4 300 mm, kai šoninė sekcija atlenkta arba maksimaliai išstumta į darbinę padėtį</w:t>
            </w:r>
          </w:p>
        </w:tc>
        <w:tc>
          <w:tcPr>
            <w:tcW w:w="2042" w:type="dxa"/>
            <w:vAlign w:val="center"/>
          </w:tcPr>
          <w:p w14:paraId="3BF7303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4 400 mm arba daugiau, kai šoninė sekcija atlenkta arba maksimaliai išstumta į darbinę padėtį</w:t>
            </w:r>
          </w:p>
        </w:tc>
        <w:tc>
          <w:tcPr>
            <w:tcW w:w="1958" w:type="dxa"/>
            <w:vAlign w:val="center"/>
          </w:tcPr>
          <w:p w14:paraId="1501AAE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6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  <w:tr w:rsidR="008D1625" w:rsidRPr="008D1625" w14:paraId="598F6737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7DB5CF9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7</w:t>
            </w:r>
          </w:p>
        </w:tc>
        <w:tc>
          <w:tcPr>
            <w:tcW w:w="3516" w:type="dxa"/>
            <w:vAlign w:val="center"/>
          </w:tcPr>
          <w:p w14:paraId="42E991A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green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ir pakabinimo įrangos svoris</w:t>
            </w:r>
          </w:p>
        </w:tc>
        <w:tc>
          <w:tcPr>
            <w:tcW w:w="1954" w:type="dxa"/>
            <w:vAlign w:val="center"/>
          </w:tcPr>
          <w:p w14:paraId="158647C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highlight w:val="gree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daugiau 1 900 kg</w:t>
            </w:r>
          </w:p>
        </w:tc>
        <w:tc>
          <w:tcPr>
            <w:tcW w:w="2042" w:type="dxa"/>
            <w:vAlign w:val="center"/>
          </w:tcPr>
          <w:p w14:paraId="5B7C846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 1750 kg arba mažiau, bet ne mažiau 1300 kg</w:t>
            </w:r>
          </w:p>
        </w:tc>
        <w:tc>
          <w:tcPr>
            <w:tcW w:w="1958" w:type="dxa"/>
            <w:vAlign w:val="center"/>
          </w:tcPr>
          <w:p w14:paraId="52EFEE2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7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</w:tbl>
    <w:p w14:paraId="6D779327" w14:textId="77777777" w:rsidR="008D1625" w:rsidRPr="008D1625" w:rsidRDefault="008D1625" w:rsidP="008D1625">
      <w:pPr>
        <w:spacing w:after="0" w:line="240" w:lineRule="auto"/>
        <w:contextualSpacing/>
        <w:jc w:val="both"/>
        <w:rPr>
          <w:rFonts w:ascii="Calibri" w:eastAsia="Calibri" w:hAnsi="Calibri" w:cs="Arial"/>
          <w:b/>
          <w:bCs/>
          <w:highlight w:val="yellow"/>
        </w:rPr>
      </w:pPr>
    </w:p>
    <w:p w14:paraId="1F5527C5" w14:textId="77777777" w:rsidR="008D1625" w:rsidRPr="008D1625" w:rsidRDefault="008D1625" w:rsidP="008D1625">
      <w:pPr>
        <w:numPr>
          <w:ilvl w:val="0"/>
          <w:numId w:val="50"/>
        </w:numPr>
        <w:spacing w:after="0" w:line="240" w:lineRule="auto"/>
        <w:contextualSpacing/>
        <w:rPr>
          <w:rFonts w:ascii="Calibri" w:eastAsia="Calibri" w:hAnsi="Calibri" w:cs="Arial"/>
          <w:b/>
          <w:bCs/>
          <w:sz w:val="22"/>
          <w:szCs w:val="22"/>
        </w:rPr>
      </w:pPr>
      <w:r w:rsidRPr="008D1625">
        <w:rPr>
          <w:rFonts w:ascii="Calibri" w:eastAsia="Calibri" w:hAnsi="Calibri" w:cs="Arial"/>
          <w:b/>
          <w:bCs/>
          <w:sz w:val="22"/>
          <w:szCs w:val="22"/>
        </w:rPr>
        <w:t>*Tiekėjas turi teisę siūlyti ir ilgesnį garantinį terminą, tačiau papildomi ekonominio naudingumo balai už ilgesnį kaip 48 mėnesių garantinį terminą nebus skiriami.</w:t>
      </w:r>
    </w:p>
    <w:p w14:paraId="20E379EC" w14:textId="77777777" w:rsidR="008D1625" w:rsidRPr="008D1625" w:rsidRDefault="008D1625" w:rsidP="008D1625">
      <w:pPr>
        <w:contextualSpacing/>
        <w:jc w:val="both"/>
        <w:rPr>
          <w:rFonts w:ascii="Calibri" w:eastAsia="Calibri" w:hAnsi="Calibri" w:cs="Arial"/>
          <w:sz w:val="22"/>
          <w:szCs w:val="22"/>
        </w:rPr>
      </w:pPr>
    </w:p>
    <w:p w14:paraId="51C925E7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Ekonominis naudingumas (S) apskaičiuojamas sudedant tiekėjo pasiūlymo kainos (C) ir kitų kriterijų (T) balus:</w:t>
      </w:r>
    </w:p>
    <w:p w14:paraId="2CC00096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S = C + T</w:t>
      </w:r>
    </w:p>
    <w:p w14:paraId="5CE34305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</w:p>
    <w:p w14:paraId="158F106E" w14:textId="77777777" w:rsidR="008D1625" w:rsidRPr="008D1625" w:rsidRDefault="008D1625" w:rsidP="008D1625">
      <w:pPr>
        <w:tabs>
          <w:tab w:val="num" w:pos="0"/>
        </w:tabs>
        <w:jc w:val="both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Pasiūlymo kainos (C) vertė apskaičiuojama sudedant atskirų kriterijų (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i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>) reikšmes:</w:t>
      </w:r>
    </w:p>
    <w:p w14:paraId="2C75F7DF" w14:textId="77777777" w:rsidR="008D1625" w:rsidRPr="008D1625" w:rsidRDefault="008D1625" w:rsidP="008D1625">
      <w:pPr>
        <w:tabs>
          <w:tab w:val="num" w:pos="0"/>
        </w:tabs>
        <w:jc w:val="center"/>
        <w:rPr>
          <w:rFonts w:ascii="Calibri" w:eastAsia="Calibri" w:hAnsi="Calibri" w:cs="Arial"/>
          <w:sz w:val="22"/>
          <w:szCs w:val="22"/>
          <w:vertAlign w:val="subscript"/>
          <w:lang w:val="en-US"/>
        </w:rPr>
      </w:pPr>
      <w:r w:rsidRPr="008D1625">
        <w:rPr>
          <w:rFonts w:ascii="Calibri" w:eastAsia="Calibri" w:hAnsi="Calibri" w:cs="Arial"/>
          <w:sz w:val="22"/>
          <w:szCs w:val="22"/>
        </w:rPr>
        <w:t>C= 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 xml:space="preserve">1 </w:t>
      </w:r>
      <w:r w:rsidRPr="008D1625">
        <w:rPr>
          <w:rFonts w:ascii="Calibri" w:eastAsia="Calibri" w:hAnsi="Calibri" w:cs="Arial"/>
          <w:sz w:val="22"/>
          <w:szCs w:val="22"/>
        </w:rPr>
        <w:t>+ 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2</w:t>
      </w:r>
    </w:p>
    <w:p w14:paraId="44B2EA6C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Pasiūlymo kainos (C) balai apskaičiuojami mažiausios pasiūlytos kainos (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min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>) ir vertinamo pasiūlymo kainos (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p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 xml:space="preserve">) santykį padauginant iš kainos lyginamojo svorio (X): </w:t>
      </w:r>
    </w:p>
    <w:p w14:paraId="1ED804DB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</w:p>
    <w:p w14:paraId="603F144E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C = (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min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 xml:space="preserve"> / 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C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p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>) * X</w:t>
      </w:r>
    </w:p>
    <w:p w14:paraId="6EFAF0DD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</w:p>
    <w:p w14:paraId="2BF74A25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Kriterijų (T) balai apskaičiuojami sudedant atskirų kriterijų (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T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i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>) balus:</w:t>
      </w:r>
    </w:p>
    <w:p w14:paraId="48E42AA8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Arial"/>
          <w:sz w:val="22"/>
          <w:szCs w:val="22"/>
          <w:vertAlign w:val="subscript"/>
        </w:rPr>
      </w:pPr>
    </w:p>
    <w:p w14:paraId="7445583A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Arial"/>
          <w:sz w:val="22"/>
          <w:szCs w:val="22"/>
          <w:highlight w:val="yellow"/>
          <w:vertAlign w:val="subscript"/>
        </w:rPr>
      </w:pPr>
      <w:r w:rsidRPr="008D1625">
        <w:rPr>
          <w:rFonts w:ascii="Calibri" w:eastAsia="Calibri" w:hAnsi="Calibri" w:cs="Arial"/>
          <w:sz w:val="22"/>
          <w:szCs w:val="22"/>
        </w:rPr>
        <w:t>T= T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1</w:t>
      </w:r>
      <w:r w:rsidRPr="008D1625">
        <w:rPr>
          <w:rFonts w:ascii="Calibri" w:eastAsia="Calibri" w:hAnsi="Calibri" w:cs="Arial"/>
          <w:sz w:val="22"/>
          <w:szCs w:val="22"/>
        </w:rPr>
        <w:t xml:space="preserve"> + T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2</w:t>
      </w:r>
      <w:r w:rsidRPr="008D1625">
        <w:rPr>
          <w:rFonts w:ascii="Calibri" w:eastAsia="Calibri" w:hAnsi="Calibri" w:cs="Arial"/>
          <w:sz w:val="22"/>
          <w:szCs w:val="22"/>
        </w:rPr>
        <w:t xml:space="preserve"> + </w:t>
      </w:r>
      <w:bookmarkStart w:id="3" w:name="_Hlk132188123"/>
      <w:r w:rsidRPr="008D1625">
        <w:rPr>
          <w:rFonts w:ascii="Calibri" w:eastAsia="Calibri" w:hAnsi="Calibri" w:cs="Arial"/>
          <w:sz w:val="22"/>
          <w:szCs w:val="22"/>
        </w:rPr>
        <w:t>... +</w:t>
      </w:r>
      <w:proofErr w:type="spellStart"/>
      <w:r w:rsidRPr="008D1625">
        <w:rPr>
          <w:rFonts w:ascii="Calibri" w:eastAsia="Arial Unicode MS" w:hAnsi="Calibri" w:cs="Arial"/>
          <w:color w:val="000000"/>
          <w:sz w:val="20"/>
          <w:szCs w:val="20"/>
          <w:shd w:val="clear" w:color="auto" w:fill="FFFFFF"/>
          <w:lang w:eastAsia="zh-CN"/>
        </w:rPr>
        <w:t>T</w:t>
      </w:r>
      <w:bookmarkEnd w:id="3"/>
      <w:r w:rsidRPr="008D1625">
        <w:rPr>
          <w:rFonts w:ascii="Calibri" w:eastAsia="Arial Unicode MS" w:hAnsi="Calibri" w:cs="Arial"/>
          <w:color w:val="000000"/>
          <w:sz w:val="20"/>
          <w:szCs w:val="20"/>
          <w:shd w:val="clear" w:color="auto" w:fill="FFFFFF"/>
          <w:vertAlign w:val="subscript"/>
          <w:lang w:eastAsia="zh-CN"/>
        </w:rPr>
        <w:t>n</w:t>
      </w:r>
      <w:proofErr w:type="spellEnd"/>
    </w:p>
    <w:p w14:paraId="2356AA2D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D1625">
        <w:rPr>
          <w:rFonts w:ascii="Times New Roman" w:eastAsia="Calibri" w:hAnsi="Times New Roman" w:cs="Times New Roman"/>
          <w:sz w:val="22"/>
          <w:szCs w:val="22"/>
        </w:rPr>
        <w:t>Kriterijus T</w:t>
      </w:r>
      <w:r w:rsidRPr="008D1625">
        <w:rPr>
          <w:rFonts w:ascii="Times New Roman" w:eastAsia="Calibri" w:hAnsi="Times New Roman" w:cs="Times New Roman"/>
          <w:sz w:val="22"/>
          <w:szCs w:val="22"/>
          <w:vertAlign w:val="subscript"/>
        </w:rPr>
        <w:t>1</w:t>
      </w:r>
      <w:r w:rsidRPr="008D1625">
        <w:rPr>
          <w:rFonts w:ascii="Times New Roman" w:eastAsia="Calibri" w:hAnsi="Times New Roman" w:cs="Times New Roman"/>
          <w:sz w:val="22"/>
          <w:szCs w:val="22"/>
        </w:rPr>
        <w:t xml:space="preserve">  apskaičiuotas pagal tokią tvarką: </w:t>
      </w:r>
    </w:p>
    <w:tbl>
      <w:tblPr>
        <w:tblW w:w="9360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2186"/>
        <w:gridCol w:w="1275"/>
        <w:gridCol w:w="2127"/>
        <w:gridCol w:w="3122"/>
      </w:tblGrid>
      <w:tr w:rsidR="008D1625" w:rsidRPr="008D1625" w14:paraId="4F8FB4D7" w14:textId="77777777" w:rsidTr="006E1078">
        <w:trPr>
          <w:trHeight w:val="512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ECB32A0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8D162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Vertinimo</w:t>
            </w:r>
            <w:proofErr w:type="spellEnd"/>
            <w:r w:rsidRPr="008D162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162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kriterijai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461F964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Privaloma</w:t>
            </w:r>
            <w:proofErr w:type="spellEnd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parametro</w:t>
            </w:r>
            <w:proofErr w:type="spellEnd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vertė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DA9664B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Parametro</w:t>
            </w:r>
            <w:proofErr w:type="spellEnd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įverčio</w:t>
            </w:r>
            <w:proofErr w:type="spellEnd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intervalai</w:t>
            </w:r>
            <w:proofErr w:type="spellEnd"/>
          </w:p>
          <w:p w14:paraId="06C6137B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7E60D0D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pt-PT"/>
              </w:rPr>
            </w:pPr>
            <w:r w:rsidRPr="008D1625">
              <w:rPr>
                <w:rFonts w:ascii="Times New Roman" w:eastAsia="TimesNewRomanPSMT" w:hAnsi="Times New Roman" w:cs="Times New Roman"/>
                <w:b/>
                <w:bCs/>
                <w:sz w:val="22"/>
                <w:szCs w:val="22"/>
                <w:shd w:val="clear" w:color="auto" w:fill="FFFFFF"/>
                <w:lang w:val="pt-PT"/>
              </w:rPr>
              <w:t>Lyginamasis svoris ekonominio naudingumo įvertinime balais</w:t>
            </w:r>
          </w:p>
        </w:tc>
      </w:tr>
      <w:tr w:rsidR="008D1625" w:rsidRPr="008D1625" w14:paraId="12290844" w14:textId="77777777" w:rsidTr="006E1078">
        <w:trPr>
          <w:trHeight w:val="157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7198587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T</w:t>
            </w: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US" w:eastAsia="zh-CN"/>
              </w:rPr>
              <w:t>1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47BB1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lang w:eastAsia="zh-CN"/>
              </w:rPr>
              <w:t>Suteikiamas pilnos garantijos terminas sniego valytuvui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9DB23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</w:pPr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Ne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>mažiau</w:t>
            </w:r>
            <w:proofErr w:type="spellEnd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 24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>mėnesių</w:t>
            </w:r>
            <w:proofErr w:type="spellEnd"/>
          </w:p>
          <w:p w14:paraId="2A48C381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</w:pPr>
          </w:p>
          <w:p w14:paraId="4480F405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ir ne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>daugiau</w:t>
            </w:r>
            <w:proofErr w:type="spellEnd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>kaip</w:t>
            </w:r>
            <w:proofErr w:type="spellEnd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 xml:space="preserve"> 48 </w:t>
            </w:r>
            <w:proofErr w:type="gramStart"/>
            <w:r w:rsidRPr="008D1625">
              <w:rPr>
                <w:rFonts w:ascii="Times New Roman" w:eastAsia="Arial Unicode MS" w:hAnsi="Times New Roman" w:cs="Times New Roman"/>
                <w:bCs/>
                <w:sz w:val="22"/>
                <w:szCs w:val="22"/>
                <w:lang w:val="en-US" w:eastAsia="zh-CN"/>
              </w:rPr>
              <w:t>mėn.*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1E3A96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Calibri" w:hAnsi="Times New Roman" w:cs="Times New Roman"/>
                <w:sz w:val="22"/>
                <w:szCs w:val="22"/>
              </w:rPr>
              <w:t>24  mėn.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CBA4D01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US" w:eastAsia="zh-CN"/>
              </w:rPr>
              <w:t>1</w:t>
            </w: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=0</w:t>
            </w:r>
          </w:p>
        </w:tc>
      </w:tr>
      <w:tr w:rsidR="008D1625" w:rsidRPr="008D1625" w14:paraId="479C7D5F" w14:textId="77777777" w:rsidTr="006E1078">
        <w:trPr>
          <w:trHeight w:val="502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2ED791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10BEB9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71B260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4D4C752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eastAsia="zh-CN"/>
              </w:rPr>
              <w:t>25 mėn. – 36 mėn.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EF6257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Už kiekvieną suteikiama papildomą mėnesį skiriama po 0,20 balo</w:t>
            </w:r>
          </w:p>
        </w:tc>
      </w:tr>
      <w:tr w:rsidR="008D1625" w:rsidRPr="008D1625" w14:paraId="4773921D" w14:textId="77777777" w:rsidTr="006E1078">
        <w:trPr>
          <w:trHeight w:val="330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827037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7CB7D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E66EA0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EBF7A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eastAsia="zh-CN"/>
              </w:rPr>
              <w:t>37 mėn. – 48 mėn.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746C83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Už kiekvieną suteikiama papildomą mėnesį skiriama po 0,35 balo</w:t>
            </w:r>
          </w:p>
        </w:tc>
      </w:tr>
      <w:tr w:rsidR="008D1625" w:rsidRPr="008D1625" w14:paraId="0F2D0401" w14:textId="77777777" w:rsidTr="006E1078">
        <w:trPr>
          <w:trHeight w:val="139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B9490A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33E1B1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663412" w14:textId="77777777" w:rsidR="008D1625" w:rsidRPr="008D1625" w:rsidRDefault="008D1625" w:rsidP="008D1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2E8582D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</w:pP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 xml:space="preserve">48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mėn</w:t>
            </w:r>
            <w:proofErr w:type="spellEnd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 xml:space="preserve">.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ar</w:t>
            </w:r>
            <w:proofErr w:type="spellEnd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daugiau</w:t>
            </w:r>
            <w:proofErr w:type="spellEnd"/>
          </w:p>
          <w:p w14:paraId="368B94AF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3D3CB5A" w14:textId="77777777" w:rsidR="008D1625" w:rsidRPr="008D1625" w:rsidRDefault="008D1625" w:rsidP="008D162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bookmarkStart w:id="4" w:name="_Hlk132623084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vertAlign w:val="subscript"/>
                <w:lang w:val="en-US" w:eastAsia="zh-CN"/>
              </w:rPr>
              <w:t>1</w:t>
            </w:r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=</w:t>
            </w:r>
            <w:bookmarkEnd w:id="4"/>
            <w:r w:rsidRPr="008D1625">
              <w:rPr>
                <w:rFonts w:ascii="Times New Roman" w:eastAsia="Arial Unicode MS" w:hAnsi="Times New Roman" w:cs="Times New Roman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</w:p>
        </w:tc>
      </w:tr>
    </w:tbl>
    <w:p w14:paraId="4CFF58B4" w14:textId="77777777" w:rsidR="008D1625" w:rsidRPr="008D1625" w:rsidRDefault="008D1625" w:rsidP="008D1625">
      <w:pPr>
        <w:numPr>
          <w:ilvl w:val="0"/>
          <w:numId w:val="51"/>
        </w:numPr>
        <w:tabs>
          <w:tab w:val="left" w:pos="-864"/>
          <w:tab w:val="left" w:pos="-43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D1625">
        <w:rPr>
          <w:rFonts w:ascii="Times New Roman" w:eastAsia="Calibri" w:hAnsi="Times New Roman" w:cs="Times New Roman"/>
          <w:sz w:val="22"/>
          <w:szCs w:val="22"/>
        </w:rPr>
        <w:t xml:space="preserve">            Pagal Tiekėjo pasiūlytą parametro skaitinę reikšmę skiriamas atitinkamas balų skaičius – Y</w:t>
      </w:r>
      <w:r w:rsidRPr="008D1625">
        <w:rPr>
          <w:rFonts w:ascii="Times New Roman" w:eastAsia="Calibri" w:hAnsi="Times New Roman" w:cs="Times New Roman"/>
          <w:sz w:val="22"/>
          <w:szCs w:val="22"/>
          <w:vertAlign w:val="subscript"/>
        </w:rPr>
        <w:t>1</w:t>
      </w:r>
      <w:r w:rsidRPr="008D1625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7AFAD006" w14:textId="77777777" w:rsidR="008D1625" w:rsidRPr="008D1625" w:rsidRDefault="008D1625" w:rsidP="008D1625">
      <w:pPr>
        <w:numPr>
          <w:ilvl w:val="0"/>
          <w:numId w:val="51"/>
        </w:numPr>
        <w:tabs>
          <w:tab w:val="left" w:pos="-864"/>
          <w:tab w:val="left" w:pos="-43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030B5FD5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 xml:space="preserve">Kriterijai </w:t>
      </w:r>
      <w:r w:rsidRPr="008D1625">
        <w:rPr>
          <w:rFonts w:ascii="Calibri" w:eastAsia="Calibri" w:hAnsi="Calibri" w:cs="Arial"/>
          <w:b/>
          <w:bCs/>
          <w:sz w:val="22"/>
          <w:szCs w:val="22"/>
        </w:rPr>
        <w:t>T</w:t>
      </w:r>
      <w:r w:rsidRPr="008D1625">
        <w:rPr>
          <w:rFonts w:ascii="Calibri" w:eastAsia="Calibri" w:hAnsi="Calibri" w:cs="Arial"/>
          <w:b/>
          <w:bCs/>
          <w:sz w:val="22"/>
          <w:szCs w:val="22"/>
          <w:vertAlign w:val="subscript"/>
        </w:rPr>
        <w:t xml:space="preserve">2, </w:t>
      </w:r>
      <w:r w:rsidRPr="008D1625">
        <w:rPr>
          <w:rFonts w:ascii="Calibri" w:eastAsia="Calibri" w:hAnsi="Calibri" w:cs="Arial"/>
          <w:b/>
          <w:bCs/>
          <w:sz w:val="22"/>
          <w:szCs w:val="22"/>
        </w:rPr>
        <w:t>T</w:t>
      </w:r>
      <w:r w:rsidRPr="008D1625">
        <w:rPr>
          <w:rFonts w:ascii="Calibri" w:eastAsia="Calibri" w:hAnsi="Calibri" w:cs="Arial"/>
          <w:b/>
          <w:bCs/>
          <w:sz w:val="22"/>
          <w:szCs w:val="22"/>
          <w:vertAlign w:val="subscript"/>
        </w:rPr>
        <w:t xml:space="preserve">3, </w:t>
      </w:r>
      <w:r w:rsidRPr="008D1625">
        <w:rPr>
          <w:rFonts w:ascii="Calibri" w:eastAsia="Calibri" w:hAnsi="Calibri" w:cs="Arial"/>
          <w:b/>
          <w:bCs/>
          <w:sz w:val="22"/>
          <w:szCs w:val="22"/>
        </w:rPr>
        <w:t>T</w:t>
      </w:r>
      <w:r w:rsidRPr="008D1625">
        <w:rPr>
          <w:rFonts w:ascii="Calibri" w:eastAsia="Calibri" w:hAnsi="Calibri" w:cs="Arial"/>
          <w:b/>
          <w:bCs/>
          <w:sz w:val="22"/>
          <w:szCs w:val="22"/>
          <w:vertAlign w:val="subscript"/>
        </w:rPr>
        <w:t xml:space="preserve">4, </w:t>
      </w:r>
      <w:r w:rsidRPr="008D1625">
        <w:rPr>
          <w:rFonts w:ascii="Calibri" w:eastAsia="Calibri" w:hAnsi="Calibri" w:cs="Arial"/>
          <w:b/>
          <w:bCs/>
          <w:sz w:val="22"/>
          <w:szCs w:val="22"/>
        </w:rPr>
        <w:t>T</w:t>
      </w:r>
      <w:r w:rsidRPr="008D1625">
        <w:rPr>
          <w:rFonts w:ascii="Calibri" w:eastAsia="Calibri" w:hAnsi="Calibri" w:cs="Arial"/>
          <w:b/>
          <w:bCs/>
          <w:sz w:val="22"/>
          <w:szCs w:val="22"/>
          <w:vertAlign w:val="subscript"/>
        </w:rPr>
        <w:t xml:space="preserve">5, </w:t>
      </w:r>
      <w:r w:rsidRPr="008D1625">
        <w:rPr>
          <w:rFonts w:ascii="Calibri" w:eastAsia="Calibri" w:hAnsi="Calibri" w:cs="Arial"/>
          <w:b/>
          <w:bCs/>
          <w:sz w:val="22"/>
          <w:szCs w:val="22"/>
        </w:rPr>
        <w:t>T</w:t>
      </w:r>
      <w:r w:rsidRPr="008D1625">
        <w:rPr>
          <w:rFonts w:ascii="Calibri" w:eastAsia="Calibri" w:hAnsi="Calibri" w:cs="Arial"/>
          <w:b/>
          <w:bCs/>
          <w:sz w:val="22"/>
          <w:szCs w:val="22"/>
          <w:vertAlign w:val="subscript"/>
        </w:rPr>
        <w:t xml:space="preserve">6, </w:t>
      </w:r>
      <w:r w:rsidRPr="008D1625">
        <w:rPr>
          <w:rFonts w:ascii="Calibri" w:eastAsia="Calibri" w:hAnsi="Calibri" w:cs="Arial"/>
          <w:b/>
          <w:bCs/>
          <w:sz w:val="22"/>
          <w:szCs w:val="22"/>
        </w:rPr>
        <w:t>T</w:t>
      </w:r>
      <w:r w:rsidRPr="008D1625">
        <w:rPr>
          <w:rFonts w:ascii="Calibri" w:eastAsia="Calibri" w:hAnsi="Calibri" w:cs="Arial"/>
          <w:b/>
          <w:bCs/>
          <w:sz w:val="22"/>
          <w:szCs w:val="22"/>
          <w:vertAlign w:val="subscript"/>
        </w:rPr>
        <w:t>7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 xml:space="preserve"> </w:t>
      </w:r>
      <w:r w:rsidRPr="008D1625">
        <w:rPr>
          <w:rFonts w:ascii="Calibri" w:eastAsia="Arial Unicode MS" w:hAnsi="Calibri" w:cs="Arial"/>
          <w:color w:val="000000"/>
          <w:sz w:val="20"/>
          <w:szCs w:val="20"/>
          <w:shd w:val="clear" w:color="auto" w:fill="FFFFFF"/>
          <w:vertAlign w:val="subscript"/>
          <w:lang w:eastAsia="zh-CN"/>
        </w:rPr>
        <w:t xml:space="preserve"> </w:t>
      </w:r>
      <w:r w:rsidRPr="008D1625">
        <w:rPr>
          <w:rFonts w:ascii="Calibri" w:eastAsia="Calibri" w:hAnsi="Calibri" w:cs="Arial"/>
          <w:sz w:val="22"/>
          <w:szCs w:val="22"/>
        </w:rPr>
        <w:t xml:space="preserve">apskaičiuojami tokia tvarka: </w:t>
      </w:r>
    </w:p>
    <w:p w14:paraId="66682659" w14:textId="77777777" w:rsidR="008D1625" w:rsidRPr="008D1625" w:rsidRDefault="008D1625" w:rsidP="008D1625">
      <w:pPr>
        <w:tabs>
          <w:tab w:val="num" w:pos="0"/>
        </w:tabs>
        <w:jc w:val="both"/>
        <w:rPr>
          <w:rFonts w:ascii="Calibri" w:eastAsia="Calibri" w:hAnsi="Calibri" w:cs="Arial"/>
          <w:sz w:val="22"/>
          <w:szCs w:val="22"/>
          <w:vertAlign w:val="subscript"/>
        </w:rPr>
      </w:pPr>
      <w:r w:rsidRPr="008D1625">
        <w:rPr>
          <w:rFonts w:ascii="Calibri" w:eastAsia="Calibri" w:hAnsi="Calibri" w:cs="Arial"/>
          <w:sz w:val="22"/>
          <w:szCs w:val="22"/>
        </w:rPr>
        <w:t xml:space="preserve">Jeigu Tiekėjas siūlo geriausią nustatytą reikšmę (arba dar geresnę, nei nustatyta geriausia reikšmė) – Tiekėjui skiriamas maksimalus atitinkamas balų skaičius – </w:t>
      </w:r>
      <w:proofErr w:type="spellStart"/>
      <w:r w:rsidRPr="008D1625">
        <w:rPr>
          <w:rFonts w:ascii="Calibri" w:eastAsia="Calibri" w:hAnsi="Calibri" w:cs="Arial"/>
          <w:sz w:val="22"/>
          <w:szCs w:val="22"/>
        </w:rPr>
        <w:t>Y</w:t>
      </w:r>
      <w:r w:rsidRPr="008D1625">
        <w:rPr>
          <w:rFonts w:ascii="Calibri" w:eastAsia="Calibri" w:hAnsi="Calibri" w:cs="Arial"/>
          <w:sz w:val="22"/>
          <w:szCs w:val="22"/>
          <w:vertAlign w:val="subscript"/>
        </w:rPr>
        <w:t>i</w:t>
      </w:r>
      <w:proofErr w:type="spellEnd"/>
      <w:r w:rsidRPr="008D1625">
        <w:rPr>
          <w:rFonts w:ascii="Calibri" w:eastAsia="Calibri" w:hAnsi="Calibri" w:cs="Arial"/>
          <w:sz w:val="22"/>
          <w:szCs w:val="22"/>
        </w:rPr>
        <w:t>.</w:t>
      </w:r>
    </w:p>
    <w:p w14:paraId="44941879" w14:textId="77777777" w:rsidR="008D1625" w:rsidRPr="008D1625" w:rsidRDefault="008D1625" w:rsidP="008D1625">
      <w:pPr>
        <w:tabs>
          <w:tab w:val="num" w:pos="0"/>
        </w:tabs>
        <w:jc w:val="both"/>
        <w:rPr>
          <w:rFonts w:ascii="Calibri" w:eastAsia="Calibri" w:hAnsi="Calibri" w:cs="Arial"/>
          <w:sz w:val="22"/>
          <w:szCs w:val="22"/>
        </w:rPr>
      </w:pPr>
      <w:r w:rsidRPr="008D1625">
        <w:rPr>
          <w:rFonts w:ascii="Calibri" w:eastAsia="Calibri" w:hAnsi="Calibri" w:cs="Arial"/>
          <w:sz w:val="22"/>
          <w:szCs w:val="22"/>
        </w:rPr>
        <w:t>Jeigu Tiekėjo siūloma reikšmė atitinka tik minimalų nustatytą techninį reikalavimą – balai už atitinkama kriterijų neskiriami. Ekonomiškai naudingiausiu laikomas pasiūlymas, kurio balų suma yra didžiausia.</w:t>
      </w:r>
    </w:p>
    <w:p w14:paraId="007BB945" w14:textId="77777777" w:rsidR="008D1625" w:rsidRPr="008D1625" w:rsidRDefault="008D1625" w:rsidP="008D1625">
      <w:pPr>
        <w:numPr>
          <w:ilvl w:val="1"/>
          <w:numId w:val="52"/>
        </w:numPr>
        <w:tabs>
          <w:tab w:val="left" w:pos="567"/>
        </w:tabs>
        <w:spacing w:after="0" w:line="240" w:lineRule="auto"/>
        <w:ind w:right="72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 xml:space="preserve"> Antra pirkimo dalis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3516"/>
        <w:gridCol w:w="1954"/>
        <w:gridCol w:w="2042"/>
        <w:gridCol w:w="1958"/>
      </w:tblGrid>
      <w:tr w:rsidR="008D1625" w:rsidRPr="008D1625" w14:paraId="6CF4CB40" w14:textId="77777777" w:rsidTr="006E1078">
        <w:trPr>
          <w:trHeight w:val="1260"/>
        </w:trPr>
        <w:tc>
          <w:tcPr>
            <w:tcW w:w="3964" w:type="dxa"/>
            <w:gridSpan w:val="2"/>
            <w:vAlign w:val="center"/>
          </w:tcPr>
          <w:p w14:paraId="257F4158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contextualSpacing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</w:rPr>
              <w:lastRenderedPageBreak/>
              <w:t>Vertinimo kriterijai</w:t>
            </w:r>
          </w:p>
        </w:tc>
        <w:tc>
          <w:tcPr>
            <w:tcW w:w="1954" w:type="dxa"/>
            <w:vAlign w:val="center"/>
          </w:tcPr>
          <w:p w14:paraId="1DFA8611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Privaloma parametro vertė</w:t>
            </w:r>
          </w:p>
        </w:tc>
        <w:tc>
          <w:tcPr>
            <w:tcW w:w="2042" w:type="dxa"/>
            <w:vAlign w:val="center"/>
          </w:tcPr>
          <w:p w14:paraId="2EF608E4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Geriausia kriterijaus reikšmė</w:t>
            </w:r>
          </w:p>
        </w:tc>
        <w:tc>
          <w:tcPr>
            <w:tcW w:w="1958" w:type="dxa"/>
            <w:vAlign w:val="center"/>
          </w:tcPr>
          <w:p w14:paraId="2FBFD255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Lyginamasis svoris ekonominio naudingumo įvertinime</w:t>
            </w:r>
          </w:p>
        </w:tc>
      </w:tr>
      <w:tr w:rsidR="008D1625" w:rsidRPr="008D1625" w14:paraId="12877F7D" w14:textId="77777777" w:rsidTr="006E1078">
        <w:trPr>
          <w:trHeight w:val="193"/>
        </w:trPr>
        <w:tc>
          <w:tcPr>
            <w:tcW w:w="3964" w:type="dxa"/>
            <w:gridSpan w:val="2"/>
            <w:vAlign w:val="center"/>
          </w:tcPr>
          <w:p w14:paraId="0626399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Pasiūlymo kaina C=C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+C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  <w:p w14:paraId="037B53B6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kaina;</w:t>
            </w:r>
          </w:p>
          <w:p w14:paraId="2D470D0A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gamintojo numatytų ir pardavėjo siūlomų atlikti  privalomų techninių aptarnavimų kaina suteikiamu garantiniu laikotarpiu.</w:t>
            </w:r>
          </w:p>
        </w:tc>
        <w:tc>
          <w:tcPr>
            <w:tcW w:w="1954" w:type="dxa"/>
            <w:vAlign w:val="center"/>
          </w:tcPr>
          <w:p w14:paraId="19CBFAA6" w14:textId="77777777" w:rsidR="008D1625" w:rsidRPr="008D1625" w:rsidRDefault="008D1625" w:rsidP="008D162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highlight w:val="yellow"/>
              </w:rPr>
            </w:pPr>
          </w:p>
        </w:tc>
        <w:tc>
          <w:tcPr>
            <w:tcW w:w="2042" w:type="dxa"/>
            <w:vAlign w:val="center"/>
          </w:tcPr>
          <w:p w14:paraId="415B66C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958" w:type="dxa"/>
            <w:vAlign w:val="center"/>
          </w:tcPr>
          <w:p w14:paraId="6A81D9A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X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=84</w:t>
            </w:r>
          </w:p>
        </w:tc>
      </w:tr>
      <w:tr w:rsidR="008D1625" w:rsidRPr="008D1625" w14:paraId="7510CEC6" w14:textId="77777777" w:rsidTr="006E1078">
        <w:trPr>
          <w:trHeight w:val="193"/>
        </w:trPr>
        <w:tc>
          <w:tcPr>
            <w:tcW w:w="9918" w:type="dxa"/>
            <w:gridSpan w:val="5"/>
            <w:vAlign w:val="center"/>
          </w:tcPr>
          <w:p w14:paraId="73328B2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Kiti </w:t>
            </w:r>
            <w:r w:rsidRPr="008D1625">
              <w:rPr>
                <w:rFonts w:ascii="Calibri" w:eastAsia="TimesNewRomanPSMT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kriterijai:</w:t>
            </w:r>
          </w:p>
        </w:tc>
      </w:tr>
      <w:tr w:rsidR="008D1625" w:rsidRPr="008D1625" w14:paraId="57B93E51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20D974F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516" w:type="dxa"/>
          </w:tcPr>
          <w:p w14:paraId="51683AD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val="pt-PT" w:eastAsia="zh-CN"/>
              </w:rPr>
              <w:t>Suteikiamas pilnos garantijos terminas sniego valytuvui, įskaitant ir elektrohidraulinę stotį.</w:t>
            </w:r>
          </w:p>
        </w:tc>
        <w:tc>
          <w:tcPr>
            <w:tcW w:w="1954" w:type="dxa"/>
          </w:tcPr>
          <w:p w14:paraId="26A6E6A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mažiau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24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. ir 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daugiau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kaip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48 </w:t>
            </w:r>
            <w:proofErr w:type="gram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mėn.*</w:t>
            </w:r>
            <w:proofErr w:type="gramEnd"/>
          </w:p>
        </w:tc>
        <w:tc>
          <w:tcPr>
            <w:tcW w:w="2042" w:type="dxa"/>
          </w:tcPr>
          <w:p w14:paraId="6BEC9C7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Yra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didžiausia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reikšmė</w:t>
            </w:r>
            <w:proofErr w:type="spellEnd"/>
          </w:p>
        </w:tc>
        <w:tc>
          <w:tcPr>
            <w:tcW w:w="1958" w:type="dxa"/>
          </w:tcPr>
          <w:p w14:paraId="6F3B79B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</w:t>
            </w:r>
          </w:p>
        </w:tc>
      </w:tr>
      <w:tr w:rsidR="008D1625" w:rsidRPr="008D1625" w14:paraId="70F91C7B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7898855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516" w:type="dxa"/>
            <w:vAlign w:val="center"/>
          </w:tcPr>
          <w:p w14:paraId="0E4115C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tipas ir segmentai</w:t>
            </w:r>
          </w:p>
        </w:tc>
        <w:tc>
          <w:tcPr>
            <w:tcW w:w="1954" w:type="dxa"/>
            <w:vAlign w:val="center"/>
          </w:tcPr>
          <w:p w14:paraId="71EC665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valytuvas segmentinio tipo</w:t>
            </w:r>
          </w:p>
        </w:tc>
        <w:tc>
          <w:tcPr>
            <w:tcW w:w="2042" w:type="dxa"/>
            <w:vAlign w:val="center"/>
          </w:tcPr>
          <w:p w14:paraId="151F715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segmentai,</w:t>
            </w:r>
            <w:r w:rsidRPr="008D1625">
              <w:rPr>
                <w:rFonts w:ascii="Calibri" w:eastAsia="Calibri" w:hAnsi="Calibri" w:cs="Arial"/>
              </w:rPr>
              <w:t xml:space="preserve"> </w:t>
            </w:r>
            <w:r w:rsidRPr="008D1625">
              <w:rPr>
                <w:rFonts w:ascii="Calibri" w:eastAsia="Calibri" w:hAnsi="Calibri" w:cs="Arial"/>
                <w:sz w:val="20"/>
                <w:szCs w:val="20"/>
              </w:rPr>
              <w:t>kartu su valymo elementais, juda (sniego valymo metu pasislenka) aukštyn/žemyn nepriklausomai vienas kito atžvilgiu.</w:t>
            </w:r>
          </w:p>
        </w:tc>
        <w:tc>
          <w:tcPr>
            <w:tcW w:w="1958" w:type="dxa"/>
            <w:vAlign w:val="center"/>
          </w:tcPr>
          <w:p w14:paraId="724C377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9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3</w:t>
            </w:r>
          </w:p>
        </w:tc>
      </w:tr>
      <w:tr w:rsidR="008D1625" w:rsidRPr="008D1625" w14:paraId="31D7CD0B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1FC6A0E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216BDD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valymo elementai (peiliai)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5D7EB73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kaip 36 mm storio, kombinuoti su metalo keramika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6148142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Kombinuoti su metalo keramika, 50 mm arba storesni</w:t>
            </w:r>
          </w:p>
        </w:tc>
        <w:tc>
          <w:tcPr>
            <w:tcW w:w="1958" w:type="dxa"/>
            <w:shd w:val="clear" w:color="auto" w:fill="auto"/>
          </w:tcPr>
          <w:p w14:paraId="2539B4B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3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=1</w:t>
            </w:r>
          </w:p>
        </w:tc>
      </w:tr>
      <w:tr w:rsidR="008D1625" w:rsidRPr="008D1625" w14:paraId="3B46A18C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3EE1E7A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3516" w:type="dxa"/>
            <w:vAlign w:val="center"/>
          </w:tcPr>
          <w:p w14:paraId="7B81B90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ilgis</w:t>
            </w:r>
          </w:p>
        </w:tc>
        <w:tc>
          <w:tcPr>
            <w:tcW w:w="1954" w:type="dxa"/>
            <w:vAlign w:val="center"/>
          </w:tcPr>
          <w:p w14:paraId="3AA431F0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Bendras valytuvo ilgis, kai šoninė (kairės pusės) sekcija atlenkta į vieną liniją su centrine dalimi arba maksimaliai išstumta į kairę pusę – nuo 5 000 mm iki 5 199 mm.</w:t>
            </w:r>
          </w:p>
        </w:tc>
        <w:tc>
          <w:tcPr>
            <w:tcW w:w="2042" w:type="dxa"/>
            <w:vAlign w:val="center"/>
          </w:tcPr>
          <w:p w14:paraId="481C895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Bendras valytuvo ilgis, kai šoninė (kairės  pusės) sekcija atlenkta į vieną liniją su centrine dalimi arba maksimaliai išstumta į kairę pusę – 5 200 mm arba daugiau.</w:t>
            </w:r>
          </w:p>
        </w:tc>
        <w:tc>
          <w:tcPr>
            <w:tcW w:w="1958" w:type="dxa"/>
            <w:vAlign w:val="center"/>
          </w:tcPr>
          <w:p w14:paraId="09CDE7E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2</w:t>
            </w:r>
          </w:p>
        </w:tc>
      </w:tr>
      <w:tr w:rsidR="008D1625" w:rsidRPr="008D1625" w14:paraId="72A74EA0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1FB051C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</w:p>
        </w:tc>
        <w:tc>
          <w:tcPr>
            <w:tcW w:w="3516" w:type="dxa"/>
            <w:vAlign w:val="center"/>
          </w:tcPr>
          <w:p w14:paraId="4A3DF19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Valomo ruožo plotis, esant ne mažesniam kaip 30° pasukimui</w:t>
            </w:r>
          </w:p>
        </w:tc>
        <w:tc>
          <w:tcPr>
            <w:tcW w:w="1954" w:type="dxa"/>
            <w:vAlign w:val="center"/>
          </w:tcPr>
          <w:p w14:paraId="4569434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4 300 mm, kai šoninė sekcija atlenkta arba maksimaliai išstumta į darbinę padėtį</w:t>
            </w:r>
          </w:p>
        </w:tc>
        <w:tc>
          <w:tcPr>
            <w:tcW w:w="2042" w:type="dxa"/>
            <w:vAlign w:val="center"/>
          </w:tcPr>
          <w:p w14:paraId="7247FC4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4 400 mm arba daugiau, kai šoninė sekcija atlenkta arba maksimaliai išstumta į darbinę padėtį</w:t>
            </w:r>
          </w:p>
        </w:tc>
        <w:tc>
          <w:tcPr>
            <w:tcW w:w="1958" w:type="dxa"/>
            <w:vAlign w:val="center"/>
          </w:tcPr>
          <w:p w14:paraId="4EA6DE3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highlight w:val="green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  <w:tr w:rsidR="008D1625" w:rsidRPr="008D1625" w14:paraId="2F80FB47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178032E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bookmarkStart w:id="5" w:name="_Hlk180142800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6</w:t>
            </w:r>
          </w:p>
        </w:tc>
        <w:tc>
          <w:tcPr>
            <w:tcW w:w="3516" w:type="dxa"/>
            <w:vAlign w:val="center"/>
          </w:tcPr>
          <w:p w14:paraId="2C2CCB2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ir pakabinimo įrangos svoris</w:t>
            </w:r>
          </w:p>
        </w:tc>
        <w:tc>
          <w:tcPr>
            <w:tcW w:w="1954" w:type="dxa"/>
            <w:vAlign w:val="center"/>
          </w:tcPr>
          <w:p w14:paraId="4D7AD38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daugiau 2 000 kg</w:t>
            </w:r>
          </w:p>
        </w:tc>
        <w:tc>
          <w:tcPr>
            <w:tcW w:w="2042" w:type="dxa"/>
            <w:vAlign w:val="center"/>
          </w:tcPr>
          <w:p w14:paraId="7C12215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 1 800 kg arba mažiau, bet ne mažiau 1 350 kg</w:t>
            </w:r>
          </w:p>
        </w:tc>
        <w:tc>
          <w:tcPr>
            <w:tcW w:w="1958" w:type="dxa"/>
            <w:vAlign w:val="center"/>
          </w:tcPr>
          <w:p w14:paraId="5E95AFA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6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  <w:bookmarkEnd w:id="5"/>
    </w:tbl>
    <w:p w14:paraId="0234A990" w14:textId="77777777" w:rsidR="008D1625" w:rsidRPr="008D1625" w:rsidRDefault="008D1625" w:rsidP="008D1625">
      <w:pPr>
        <w:tabs>
          <w:tab w:val="left" w:pos="567"/>
        </w:tabs>
        <w:spacing w:after="0" w:line="240" w:lineRule="auto"/>
        <w:ind w:left="720" w:right="72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3959B9D4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Ekonominis naudingumas (S) apskaičiuojamas sudedant tiekėjo pasiūlymo kainos (C) ir kitų kriterijų (T) balus:</w:t>
      </w:r>
    </w:p>
    <w:p w14:paraId="423ABC8E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S = C + T</w:t>
      </w:r>
    </w:p>
    <w:p w14:paraId="62606974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27BA6720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Pasiūlymo kainos (C) vertė apskaičiuojama sudedant atskirų kriterijų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reikšmes:</w:t>
      </w:r>
    </w:p>
    <w:p w14:paraId="35130440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3596EBFC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val="en-US"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C= 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 xml:space="preserve">1 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+ 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2</w:t>
      </w:r>
    </w:p>
    <w:p w14:paraId="79E7E920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</w:p>
    <w:p w14:paraId="50E774DF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Pasiūlymo kainos (C) balai apskaičiuojami mažiausios pasiūlytos kainos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ir vertinamo pasiūlymo kainos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) santykį padauginant iš kainos lyginamojo svorio (X): </w:t>
      </w:r>
    </w:p>
    <w:p w14:paraId="5A7B7FC7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4EE1DD4B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 =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/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* X</w:t>
      </w:r>
    </w:p>
    <w:p w14:paraId="49F36495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96675E8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Kriterijų (T) balai apskaičiuojami sudedant atskirų kriterijų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balus:</w:t>
      </w:r>
    </w:p>
    <w:p w14:paraId="0AC60D97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</w:p>
    <w:p w14:paraId="6B041832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highlight w:val="yellow"/>
          <w:vertAlign w:val="subscript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T= 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1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+ 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2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+ ... +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 xml:space="preserve">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n</w:t>
      </w:r>
      <w:proofErr w:type="spellEnd"/>
    </w:p>
    <w:p w14:paraId="172114CD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6" w:name="_Hlk130908398"/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1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2D27C6F7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B27BFD5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EF73388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C80CAA4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3EAAE27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671A40C2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A08BF6E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CA4C6A9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 xml:space="preserve">Suteikiamas pilnos garantijos terminas sniego valytuvui, įskaitant ir </w:t>
            </w:r>
            <w:proofErr w:type="spellStart"/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elektrohidraulinę</w:t>
            </w:r>
            <w:proofErr w:type="spellEnd"/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 xml:space="preserve"> stotį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8662A39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24 mėn.,</w:t>
            </w:r>
          </w:p>
          <w:p w14:paraId="526E84AD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4E4D4FC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24 mėn.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9CBB638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0C58D096" w14:textId="77777777" w:rsidTr="006E1078">
        <w:trPr>
          <w:trHeight w:val="896"/>
        </w:trPr>
        <w:tc>
          <w:tcPr>
            <w:tcW w:w="651" w:type="dxa"/>
            <w:vMerge/>
            <w:vAlign w:val="center"/>
            <w:hideMark/>
          </w:tcPr>
          <w:p w14:paraId="75333814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48FB3CCB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69581661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35F70E2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25 mėn. iki 36 mėnesių imtinai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F7A92A7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Už kiekvieną suteikiamą papildomą mėnesį skiriama 0,25 balo</w:t>
            </w:r>
          </w:p>
        </w:tc>
      </w:tr>
      <w:tr w:rsidR="008D1625" w:rsidRPr="008D1625" w14:paraId="328CB95F" w14:textId="77777777" w:rsidTr="006E1078">
        <w:trPr>
          <w:trHeight w:val="725"/>
        </w:trPr>
        <w:tc>
          <w:tcPr>
            <w:tcW w:w="651" w:type="dxa"/>
            <w:vMerge/>
            <w:vAlign w:val="center"/>
          </w:tcPr>
          <w:p w14:paraId="4646BBA5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229988C7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7720F9FB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2FB28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37 mėn. iki 47 mėnesių imtinai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19CE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Už kiekvieną suteikiamą papildomą mėnesį skiriama 0,40 balo</w:t>
            </w:r>
          </w:p>
        </w:tc>
      </w:tr>
      <w:tr w:rsidR="008D1625" w:rsidRPr="008D1625" w14:paraId="6E994448" w14:textId="77777777" w:rsidTr="006E1078">
        <w:trPr>
          <w:trHeight w:val="442"/>
        </w:trPr>
        <w:tc>
          <w:tcPr>
            <w:tcW w:w="651" w:type="dxa"/>
            <w:vMerge/>
            <w:vAlign w:val="center"/>
            <w:hideMark/>
          </w:tcPr>
          <w:p w14:paraId="5BB03A91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12C3AA57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776A8107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4D6F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48 mėn. ir daugiau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69685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=8</w:t>
            </w:r>
          </w:p>
        </w:tc>
      </w:tr>
    </w:tbl>
    <w:p w14:paraId="08DD6171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bookmarkEnd w:id="6"/>
    <w:p w14:paraId="2FEFD317" w14:textId="77777777" w:rsidR="008D1625" w:rsidRPr="008D1625" w:rsidRDefault="008D1625" w:rsidP="008D1625">
      <w:pPr>
        <w:spacing w:after="0" w:line="240" w:lineRule="auto"/>
        <w:contextualSpacing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E81E52F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Kriterijai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2,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3,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>4,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 xml:space="preserve"> 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5,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6 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apskaičiuojami tokia tvarka: </w:t>
      </w:r>
    </w:p>
    <w:p w14:paraId="78420F04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Jeigu Tiekėjas siūlo geriausią nustatytą reikšmę (arba dar geresnę, nei nustatyta geriausia reikšmė) – Tiekėjui skiriamas maksimalus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.</w:t>
      </w:r>
    </w:p>
    <w:p w14:paraId="19470F95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Jeigu Tiekėjo siūloma reikšmė atitinka tik minimalų nustatytą techninį reikalavimą – balai už atitinkama kriterijų neskiriami.</w:t>
      </w:r>
    </w:p>
    <w:p w14:paraId="562D75CF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290D6642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Ekonomiškai naudingiausiu laikomas pasiūlymas, kurio balų suma yra didžiausia.</w:t>
      </w:r>
    </w:p>
    <w:p w14:paraId="0218C693" w14:textId="77777777" w:rsidR="008D1625" w:rsidRPr="008D1625" w:rsidRDefault="008D1625" w:rsidP="008D1625">
      <w:pPr>
        <w:tabs>
          <w:tab w:val="num" w:pos="0"/>
        </w:tabs>
        <w:jc w:val="both"/>
        <w:rPr>
          <w:rFonts w:ascii="Calibri" w:eastAsia="Calibri" w:hAnsi="Calibri" w:cs="Arial"/>
          <w:sz w:val="22"/>
          <w:szCs w:val="22"/>
        </w:rPr>
      </w:pPr>
    </w:p>
    <w:p w14:paraId="0B86ABA7" w14:textId="77777777" w:rsidR="008D1625" w:rsidRPr="008D1625" w:rsidRDefault="008D1625" w:rsidP="008D1625">
      <w:pPr>
        <w:numPr>
          <w:ilvl w:val="1"/>
          <w:numId w:val="52"/>
        </w:numPr>
        <w:tabs>
          <w:tab w:val="left" w:pos="567"/>
        </w:tabs>
        <w:spacing w:after="0" w:line="240" w:lineRule="auto"/>
        <w:ind w:right="72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Trečia pirkimo dalis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3516"/>
        <w:gridCol w:w="1954"/>
        <w:gridCol w:w="2042"/>
        <w:gridCol w:w="1958"/>
      </w:tblGrid>
      <w:tr w:rsidR="008D1625" w:rsidRPr="008D1625" w14:paraId="4881716F" w14:textId="77777777" w:rsidTr="006E1078">
        <w:trPr>
          <w:trHeight w:val="1260"/>
        </w:trPr>
        <w:tc>
          <w:tcPr>
            <w:tcW w:w="3964" w:type="dxa"/>
            <w:gridSpan w:val="2"/>
            <w:vAlign w:val="center"/>
          </w:tcPr>
          <w:p w14:paraId="4873ECA1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contextualSpacing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</w:rPr>
              <w:t>Vertinimo kriterijai</w:t>
            </w:r>
          </w:p>
        </w:tc>
        <w:tc>
          <w:tcPr>
            <w:tcW w:w="1954" w:type="dxa"/>
            <w:vAlign w:val="center"/>
          </w:tcPr>
          <w:p w14:paraId="2249A77C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Privaloma parametro vertė</w:t>
            </w:r>
          </w:p>
        </w:tc>
        <w:tc>
          <w:tcPr>
            <w:tcW w:w="2042" w:type="dxa"/>
            <w:vAlign w:val="center"/>
          </w:tcPr>
          <w:p w14:paraId="7EAB03C7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Geriausia kriterijaus reikšmė</w:t>
            </w:r>
          </w:p>
        </w:tc>
        <w:tc>
          <w:tcPr>
            <w:tcW w:w="1958" w:type="dxa"/>
            <w:vAlign w:val="center"/>
          </w:tcPr>
          <w:p w14:paraId="01BCF14B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Lyginamasis svoris ekonominio naudingumo įvertinime</w:t>
            </w:r>
          </w:p>
        </w:tc>
      </w:tr>
      <w:tr w:rsidR="008D1625" w:rsidRPr="008D1625" w14:paraId="7C730977" w14:textId="77777777" w:rsidTr="006E1078">
        <w:trPr>
          <w:trHeight w:val="193"/>
        </w:trPr>
        <w:tc>
          <w:tcPr>
            <w:tcW w:w="3964" w:type="dxa"/>
            <w:gridSpan w:val="2"/>
            <w:vAlign w:val="center"/>
          </w:tcPr>
          <w:p w14:paraId="28E9891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Pasiūlymo kaina C=C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+C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  <w:p w14:paraId="223D1910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kaina;</w:t>
            </w:r>
          </w:p>
          <w:p w14:paraId="1CF74F42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gamintojo numatytų ir pardavėjo siūlomų atlikti  privalomų techninių aptarnavimų kaina suteikiamu garantiniu laikotarpiu.</w:t>
            </w:r>
          </w:p>
        </w:tc>
        <w:tc>
          <w:tcPr>
            <w:tcW w:w="1954" w:type="dxa"/>
            <w:vAlign w:val="center"/>
          </w:tcPr>
          <w:p w14:paraId="56A865A6" w14:textId="77777777" w:rsidR="008D1625" w:rsidRPr="008D1625" w:rsidRDefault="008D1625" w:rsidP="008D162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14:paraId="155086D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958" w:type="dxa"/>
            <w:vAlign w:val="center"/>
          </w:tcPr>
          <w:p w14:paraId="4D52CC43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X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=84</w:t>
            </w:r>
          </w:p>
        </w:tc>
      </w:tr>
      <w:tr w:rsidR="008D1625" w:rsidRPr="008D1625" w14:paraId="65AEF195" w14:textId="77777777" w:rsidTr="006E1078">
        <w:trPr>
          <w:trHeight w:val="193"/>
        </w:trPr>
        <w:tc>
          <w:tcPr>
            <w:tcW w:w="9918" w:type="dxa"/>
            <w:gridSpan w:val="5"/>
            <w:vAlign w:val="center"/>
          </w:tcPr>
          <w:p w14:paraId="643F265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Kiti </w:t>
            </w:r>
            <w:r w:rsidRPr="008D1625">
              <w:rPr>
                <w:rFonts w:ascii="Calibri" w:eastAsia="TimesNewRomanPSMT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kriterijai:</w:t>
            </w:r>
          </w:p>
        </w:tc>
      </w:tr>
      <w:tr w:rsidR="008D1625" w:rsidRPr="008D1625" w14:paraId="1FAE6077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0376C563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516" w:type="dxa"/>
          </w:tcPr>
          <w:p w14:paraId="7E7F1BC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val="pt-PT" w:eastAsia="zh-CN"/>
              </w:rPr>
              <w:t xml:space="preserve">Suteikiamas pilnos garantijos terminas 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val="pt-PT" w:eastAsia="zh-CN"/>
              </w:rPr>
              <w:lastRenderedPageBreak/>
              <w:t>sniego valytuvui, įskaitant ir elektrohidraulinę stotį.</w:t>
            </w:r>
          </w:p>
        </w:tc>
        <w:tc>
          <w:tcPr>
            <w:tcW w:w="1954" w:type="dxa"/>
          </w:tcPr>
          <w:p w14:paraId="6D59F06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lastRenderedPageBreak/>
              <w:t xml:space="preserve">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mažiau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24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. ir </w:t>
            </w: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lastRenderedPageBreak/>
              <w:t xml:space="preserve">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daugiau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kaip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48 </w:t>
            </w:r>
            <w:proofErr w:type="gram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mėn.*</w:t>
            </w:r>
            <w:proofErr w:type="gramEnd"/>
          </w:p>
        </w:tc>
        <w:tc>
          <w:tcPr>
            <w:tcW w:w="2042" w:type="dxa"/>
          </w:tcPr>
          <w:p w14:paraId="2E682EA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lastRenderedPageBreak/>
              <w:t>Yra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didžiausia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reikšmė</w:t>
            </w:r>
            <w:proofErr w:type="spellEnd"/>
          </w:p>
        </w:tc>
        <w:tc>
          <w:tcPr>
            <w:tcW w:w="1958" w:type="dxa"/>
          </w:tcPr>
          <w:p w14:paraId="6DD1AB8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</w:t>
            </w:r>
          </w:p>
        </w:tc>
      </w:tr>
      <w:tr w:rsidR="008D1625" w:rsidRPr="008D1625" w14:paraId="030D3B2F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7FB789F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516" w:type="dxa"/>
            <w:vAlign w:val="center"/>
          </w:tcPr>
          <w:p w14:paraId="3F35000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ilgis</w:t>
            </w:r>
          </w:p>
        </w:tc>
        <w:tc>
          <w:tcPr>
            <w:tcW w:w="1954" w:type="dxa"/>
            <w:vAlign w:val="center"/>
          </w:tcPr>
          <w:p w14:paraId="6F4E0B9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Bendras valytuvo ilgis – ne mažiau 2 700 mm</w:t>
            </w:r>
          </w:p>
        </w:tc>
        <w:tc>
          <w:tcPr>
            <w:tcW w:w="2042" w:type="dxa"/>
            <w:vAlign w:val="center"/>
          </w:tcPr>
          <w:p w14:paraId="201F88E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Bendras valytuvo ilgis – 3 000 mm arba daugiau</w:t>
            </w:r>
          </w:p>
        </w:tc>
        <w:tc>
          <w:tcPr>
            <w:tcW w:w="1958" w:type="dxa"/>
          </w:tcPr>
          <w:p w14:paraId="74D3F93B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2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=2</w:t>
            </w:r>
          </w:p>
        </w:tc>
      </w:tr>
      <w:tr w:rsidR="008D1625" w:rsidRPr="008D1625" w14:paraId="7A83A41B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2DA4192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0B666F1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  <w:t>Valytuvo darbinis plotis,</w:t>
            </w: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 esant ne mažesniam kaip 30° pasukimui (segmentai priešingose pozicijose).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73BFFE5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Ne mažiau 2 600 mm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278C8880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2 800 mm arba daugiau</w:t>
            </w:r>
          </w:p>
        </w:tc>
        <w:tc>
          <w:tcPr>
            <w:tcW w:w="1958" w:type="dxa"/>
            <w:shd w:val="clear" w:color="auto" w:fill="auto"/>
          </w:tcPr>
          <w:p w14:paraId="555D61F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2</w:t>
            </w:r>
          </w:p>
        </w:tc>
      </w:tr>
      <w:tr w:rsidR="008D1625" w:rsidRPr="008D1625" w14:paraId="05A463AE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273B912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3516" w:type="dxa"/>
            <w:vAlign w:val="center"/>
          </w:tcPr>
          <w:p w14:paraId="333D3E7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valymo elementai (peiliai)</w:t>
            </w:r>
          </w:p>
        </w:tc>
        <w:tc>
          <w:tcPr>
            <w:tcW w:w="1954" w:type="dxa"/>
            <w:vAlign w:val="center"/>
          </w:tcPr>
          <w:p w14:paraId="4F915FB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kaip 36 mm storio, kombinuoti su metalo keramika</w:t>
            </w:r>
          </w:p>
        </w:tc>
        <w:tc>
          <w:tcPr>
            <w:tcW w:w="2042" w:type="dxa"/>
            <w:vAlign w:val="center"/>
          </w:tcPr>
          <w:p w14:paraId="1713156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Kombinuoti su metalo keramika, 50 mm arba storesni</w:t>
            </w:r>
          </w:p>
        </w:tc>
        <w:tc>
          <w:tcPr>
            <w:tcW w:w="1958" w:type="dxa"/>
            <w:vAlign w:val="center"/>
          </w:tcPr>
          <w:p w14:paraId="5228E34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2</w:t>
            </w:r>
          </w:p>
        </w:tc>
      </w:tr>
      <w:tr w:rsidR="008D1625" w:rsidRPr="008D1625" w14:paraId="25E3F0F9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0E90BCD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</w:p>
        </w:tc>
        <w:tc>
          <w:tcPr>
            <w:tcW w:w="3516" w:type="dxa"/>
            <w:vAlign w:val="center"/>
          </w:tcPr>
          <w:p w14:paraId="61AA3C0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  <w:t>Valytuvo darbo kontrolė</w:t>
            </w:r>
          </w:p>
        </w:tc>
        <w:tc>
          <w:tcPr>
            <w:tcW w:w="1954" w:type="dxa"/>
            <w:vAlign w:val="center"/>
          </w:tcPr>
          <w:p w14:paraId="5ACDDF43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  <w:t>Nenumatyta kontrolės įranga</w:t>
            </w:r>
          </w:p>
        </w:tc>
        <w:tc>
          <w:tcPr>
            <w:tcW w:w="2042" w:type="dxa"/>
            <w:vAlign w:val="center"/>
          </w:tcPr>
          <w:p w14:paraId="26FAFDCF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Valytuvo valdymo pulte numatyta jungtis darbo kontrolės (valymo proceso) duomenims nuskaityti</w:t>
            </w:r>
          </w:p>
        </w:tc>
        <w:tc>
          <w:tcPr>
            <w:tcW w:w="1958" w:type="dxa"/>
            <w:vAlign w:val="center"/>
          </w:tcPr>
          <w:p w14:paraId="05E7BA5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highlight w:val="green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  <w:tr w:rsidR="008D1625" w:rsidRPr="008D1625" w14:paraId="7AF027BF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34A04CB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6</w:t>
            </w:r>
          </w:p>
        </w:tc>
        <w:tc>
          <w:tcPr>
            <w:tcW w:w="3516" w:type="dxa"/>
            <w:vAlign w:val="center"/>
          </w:tcPr>
          <w:p w14:paraId="04AC9EB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ir pakabinimo įrangos svoris</w:t>
            </w:r>
          </w:p>
        </w:tc>
        <w:tc>
          <w:tcPr>
            <w:tcW w:w="1954" w:type="dxa"/>
            <w:vAlign w:val="center"/>
          </w:tcPr>
          <w:p w14:paraId="6D50B05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650 kg</w:t>
            </w:r>
          </w:p>
        </w:tc>
        <w:tc>
          <w:tcPr>
            <w:tcW w:w="2042" w:type="dxa"/>
            <w:vAlign w:val="center"/>
          </w:tcPr>
          <w:p w14:paraId="4B89AA6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 Nuo ne mažiau 1 000 kg, bet ne daugiau  </w:t>
            </w:r>
          </w:p>
          <w:p w14:paraId="7B5A550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1 200 kg</w:t>
            </w:r>
          </w:p>
        </w:tc>
        <w:tc>
          <w:tcPr>
            <w:tcW w:w="1958" w:type="dxa"/>
            <w:vAlign w:val="center"/>
          </w:tcPr>
          <w:p w14:paraId="537CEF2B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6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</w:tbl>
    <w:p w14:paraId="6A31D680" w14:textId="77777777" w:rsidR="008D1625" w:rsidRPr="008D1625" w:rsidRDefault="008D1625" w:rsidP="008D1625">
      <w:pPr>
        <w:tabs>
          <w:tab w:val="left" w:pos="567"/>
        </w:tabs>
        <w:spacing w:after="0" w:line="240" w:lineRule="auto"/>
        <w:ind w:left="720" w:right="72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4FEE01E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Ekonominis naudingumas (S) apskaičiuojamas sudedant tiekėjo pasiūlymo kainos (C) ir kitų kriterijų (T) balus:</w:t>
      </w:r>
    </w:p>
    <w:p w14:paraId="10E89CCB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S = C + T</w:t>
      </w:r>
    </w:p>
    <w:p w14:paraId="46D3CC92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465BD90D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Pasiūlymo kainos (C) vertė apskaičiuojama sudedant atskirų kriterijų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reikšmes:</w:t>
      </w:r>
    </w:p>
    <w:p w14:paraId="4CA2A3A9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66D5F5E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val="en-US"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C= 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 xml:space="preserve">1 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+ 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2</w:t>
      </w:r>
    </w:p>
    <w:p w14:paraId="7CF04BDF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</w:p>
    <w:p w14:paraId="299BA917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Pasiūlymo kainos (C) balai apskaičiuojami mažiausios pasiūlytos kainos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ir vertinamo pasiūlymo kainos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) santykį padauginant iš kainos lyginamojo svorio (X): </w:t>
      </w:r>
    </w:p>
    <w:p w14:paraId="53B2B397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09A098B3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 =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/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* X</w:t>
      </w:r>
    </w:p>
    <w:p w14:paraId="710ED3A1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60D9C810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Kriterijų (T) balai apskaičiuojami sudedant atskirų kriterijų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balus:</w:t>
      </w:r>
    </w:p>
    <w:p w14:paraId="1DDD0254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</w:p>
    <w:p w14:paraId="42AF154D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highlight w:val="yellow"/>
          <w:vertAlign w:val="subscript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T= 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1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+ 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2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+ ... +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 xml:space="preserve">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n</w:t>
      </w:r>
      <w:proofErr w:type="spellEnd"/>
    </w:p>
    <w:p w14:paraId="51D0FB12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7" w:name="_Hlk177373357"/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1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6CD82FBA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93CC20C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AED1E67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5B4194E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93B8E8B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1C53D397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CABEC7B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9BF28B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Suteikiamas pilnos garantijos terminas sniego valytuvui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BB47964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24 mėn.,</w:t>
            </w:r>
          </w:p>
          <w:p w14:paraId="15A1C254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9A8D18D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24 mėn.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C7C0189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709D90E0" w14:textId="77777777" w:rsidTr="006E1078">
        <w:trPr>
          <w:trHeight w:val="896"/>
        </w:trPr>
        <w:tc>
          <w:tcPr>
            <w:tcW w:w="651" w:type="dxa"/>
            <w:vMerge/>
            <w:vAlign w:val="center"/>
            <w:hideMark/>
          </w:tcPr>
          <w:p w14:paraId="56E91422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46B632BE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56C58D6C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3CF3F6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25 mėn. iki 36 mėnesių imtinai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0BF293A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Už kiekvieną suteikiamą papildomą mėnesį skiriama 0,25 balo</w:t>
            </w:r>
          </w:p>
        </w:tc>
      </w:tr>
      <w:tr w:rsidR="008D1625" w:rsidRPr="008D1625" w14:paraId="40DEA43C" w14:textId="77777777" w:rsidTr="006E1078">
        <w:trPr>
          <w:trHeight w:val="725"/>
        </w:trPr>
        <w:tc>
          <w:tcPr>
            <w:tcW w:w="651" w:type="dxa"/>
            <w:vMerge/>
            <w:vAlign w:val="center"/>
          </w:tcPr>
          <w:p w14:paraId="67CBD67C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11F04FA8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4B2C9621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84F6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37 mėn. iki 47 mėnesių imtinai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9D21D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Už kiekvieną suteikiamą papildomą mėnesį skiriama 0,40 balo</w:t>
            </w:r>
          </w:p>
        </w:tc>
      </w:tr>
      <w:tr w:rsidR="008D1625" w:rsidRPr="008D1625" w14:paraId="7400C2B2" w14:textId="77777777" w:rsidTr="006E1078">
        <w:trPr>
          <w:trHeight w:val="442"/>
        </w:trPr>
        <w:tc>
          <w:tcPr>
            <w:tcW w:w="651" w:type="dxa"/>
            <w:vMerge/>
            <w:vAlign w:val="center"/>
            <w:hideMark/>
          </w:tcPr>
          <w:p w14:paraId="384F7BD2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5C4E01F3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37ADBF3D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E5995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48 mėn. ir daugiau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F7B7A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=8</w:t>
            </w:r>
          </w:p>
        </w:tc>
      </w:tr>
    </w:tbl>
    <w:p w14:paraId="5C3A1C86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C65363E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</w:p>
    <w:bookmarkEnd w:id="7"/>
    <w:p w14:paraId="11DEC224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2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5E556862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9CA9BD9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CC99338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C21BECF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A1E183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5A9CCF5E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D9252F1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184AB23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Sniego valytuvo ilgis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9A6316A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2 700 mm</w:t>
            </w:r>
          </w:p>
          <w:p w14:paraId="17C25EDE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6BE1656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Nuo  2 700 mm iki 2 800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56B90C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18695B95" w14:textId="77777777" w:rsidTr="006E1078">
        <w:trPr>
          <w:trHeight w:val="535"/>
        </w:trPr>
        <w:tc>
          <w:tcPr>
            <w:tcW w:w="651" w:type="dxa"/>
            <w:vMerge/>
            <w:vAlign w:val="center"/>
            <w:hideMark/>
          </w:tcPr>
          <w:p w14:paraId="4CCC3D23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52524872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39B22A5C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30FE95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Nuo 2 801 mm iki 2 999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4764608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0,5</w:t>
            </w:r>
          </w:p>
        </w:tc>
      </w:tr>
      <w:tr w:rsidR="008D1625" w:rsidRPr="008D1625" w14:paraId="0DB7FD23" w14:textId="77777777" w:rsidTr="006E1078">
        <w:trPr>
          <w:trHeight w:val="590"/>
        </w:trPr>
        <w:tc>
          <w:tcPr>
            <w:tcW w:w="651" w:type="dxa"/>
            <w:vMerge/>
            <w:vAlign w:val="center"/>
          </w:tcPr>
          <w:p w14:paraId="1CEB0FDD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00CC55A0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39FD816A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A9261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3 000 mm ir daugiau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AE747F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2</w:t>
            </w:r>
          </w:p>
        </w:tc>
      </w:tr>
    </w:tbl>
    <w:p w14:paraId="6676E8C0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ACC0110" w14:textId="77777777" w:rsidR="008D1625" w:rsidRPr="008D1625" w:rsidRDefault="008D1625" w:rsidP="008D16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F51B18E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3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71BDF37C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C158068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FEBFE4E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87DF28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6890628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5B3B5BD6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F32DCC7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D4C742A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Valytuvo darbinis plotis, esant ne mažesniam kaip 30° pasukimui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9116019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2 600 mm</w:t>
            </w:r>
          </w:p>
          <w:p w14:paraId="2AA08E34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C7C22C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Nuo  2 600 mm iki 2 700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4E12FD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427369D5" w14:textId="77777777" w:rsidTr="006E1078">
        <w:trPr>
          <w:trHeight w:val="535"/>
        </w:trPr>
        <w:tc>
          <w:tcPr>
            <w:tcW w:w="651" w:type="dxa"/>
            <w:vMerge/>
            <w:vAlign w:val="center"/>
            <w:hideMark/>
          </w:tcPr>
          <w:p w14:paraId="0F3EF830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7DC3FBF0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62A5105C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718218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Nuo 2 701 mm iki 2 799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98C968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0,5</w:t>
            </w:r>
          </w:p>
        </w:tc>
      </w:tr>
      <w:tr w:rsidR="008D1625" w:rsidRPr="008D1625" w14:paraId="06C98589" w14:textId="77777777" w:rsidTr="006E1078">
        <w:trPr>
          <w:trHeight w:val="590"/>
        </w:trPr>
        <w:tc>
          <w:tcPr>
            <w:tcW w:w="651" w:type="dxa"/>
            <w:vMerge/>
            <w:vAlign w:val="center"/>
          </w:tcPr>
          <w:p w14:paraId="60AFDC0E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5599F075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0DAA9D83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9585E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2 800 mm ir daugiau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00DAE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2</w:t>
            </w:r>
          </w:p>
        </w:tc>
      </w:tr>
    </w:tbl>
    <w:p w14:paraId="7C148A85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B130189" w14:textId="77777777" w:rsidR="008D1625" w:rsidRPr="008D1625" w:rsidRDefault="008D1625" w:rsidP="008D16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632EA9ED" w14:textId="77777777" w:rsidR="008D1625" w:rsidRPr="008D1625" w:rsidRDefault="008D1625" w:rsidP="008D1625">
      <w:pPr>
        <w:spacing w:after="0" w:line="240" w:lineRule="auto"/>
        <w:contextualSpacing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039DC0A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Kriterijai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>4,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 xml:space="preserve"> 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5,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6 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apskaičiuojami tokia tvarka: </w:t>
      </w:r>
    </w:p>
    <w:p w14:paraId="16BB378A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Jeigu Tiekėjas siūlo geriausią nustatytą reikšmę (arba dar geresnę, nei nustatyta geriausia reikšmė) – Tiekėjui skiriamas maksimalus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.</w:t>
      </w:r>
    </w:p>
    <w:p w14:paraId="274E5CAF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Jeigu Tiekėjo siūloma reikšmė atitinka tik minimalų nustatytą techninį reikalavimą – balai už atitinkama kriterijų neskiriami.</w:t>
      </w:r>
    </w:p>
    <w:p w14:paraId="04467E38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F64D940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Ekonomiškai naudingiausiu laikomas pasiūlymas, kurio balų suma yra didžiausia.</w:t>
      </w:r>
    </w:p>
    <w:p w14:paraId="7AEF3AD9" w14:textId="77777777" w:rsidR="008D1625" w:rsidRPr="008D1625" w:rsidRDefault="008D1625" w:rsidP="008D1625">
      <w:pPr>
        <w:tabs>
          <w:tab w:val="num" w:pos="0"/>
        </w:tabs>
        <w:jc w:val="both"/>
        <w:rPr>
          <w:rFonts w:ascii="Calibri" w:eastAsia="Calibri" w:hAnsi="Calibri" w:cs="Arial"/>
          <w:sz w:val="22"/>
          <w:szCs w:val="22"/>
        </w:rPr>
      </w:pPr>
    </w:p>
    <w:p w14:paraId="46B1856D" w14:textId="77777777" w:rsidR="008D1625" w:rsidRPr="008D1625" w:rsidRDefault="008D1625" w:rsidP="008D1625">
      <w:pPr>
        <w:numPr>
          <w:ilvl w:val="1"/>
          <w:numId w:val="52"/>
        </w:numPr>
        <w:tabs>
          <w:tab w:val="left" w:pos="567"/>
        </w:tabs>
        <w:spacing w:after="0" w:line="240" w:lineRule="auto"/>
        <w:ind w:right="72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Ketvirta pirkimo dalis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3516"/>
        <w:gridCol w:w="1954"/>
        <w:gridCol w:w="2042"/>
        <w:gridCol w:w="1958"/>
      </w:tblGrid>
      <w:tr w:rsidR="008D1625" w:rsidRPr="008D1625" w14:paraId="35EDF953" w14:textId="77777777" w:rsidTr="006E1078">
        <w:trPr>
          <w:trHeight w:val="1260"/>
        </w:trPr>
        <w:tc>
          <w:tcPr>
            <w:tcW w:w="3964" w:type="dxa"/>
            <w:gridSpan w:val="2"/>
            <w:vAlign w:val="center"/>
          </w:tcPr>
          <w:p w14:paraId="23588456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contextualSpacing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</w:rPr>
              <w:lastRenderedPageBreak/>
              <w:t>Vertinimo kriterijai</w:t>
            </w:r>
          </w:p>
        </w:tc>
        <w:tc>
          <w:tcPr>
            <w:tcW w:w="1954" w:type="dxa"/>
            <w:vAlign w:val="center"/>
          </w:tcPr>
          <w:p w14:paraId="15D993A3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Privaloma parametro vertė</w:t>
            </w:r>
          </w:p>
        </w:tc>
        <w:tc>
          <w:tcPr>
            <w:tcW w:w="2042" w:type="dxa"/>
            <w:vAlign w:val="center"/>
          </w:tcPr>
          <w:p w14:paraId="57019720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Geriausia kriterijaus reikšmė</w:t>
            </w:r>
          </w:p>
        </w:tc>
        <w:tc>
          <w:tcPr>
            <w:tcW w:w="1958" w:type="dxa"/>
            <w:vAlign w:val="center"/>
          </w:tcPr>
          <w:p w14:paraId="730F8854" w14:textId="77777777" w:rsidR="008D1625" w:rsidRPr="008D1625" w:rsidRDefault="008D1625" w:rsidP="008D1625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D1625">
              <w:rPr>
                <w:rFonts w:ascii="Calibri" w:eastAsia="TimesNewRomanPSMT" w:hAnsi="Calibri" w:cs="Arial"/>
                <w:b/>
                <w:bCs/>
                <w:sz w:val="20"/>
                <w:szCs w:val="20"/>
                <w:shd w:val="clear" w:color="auto" w:fill="FFFFFF"/>
              </w:rPr>
              <w:t>Lyginamasis svoris ekonominio naudingumo įvertinime</w:t>
            </w:r>
          </w:p>
        </w:tc>
      </w:tr>
      <w:tr w:rsidR="008D1625" w:rsidRPr="008D1625" w14:paraId="292E0BA1" w14:textId="77777777" w:rsidTr="006E1078">
        <w:trPr>
          <w:trHeight w:val="193"/>
        </w:trPr>
        <w:tc>
          <w:tcPr>
            <w:tcW w:w="3964" w:type="dxa"/>
            <w:gridSpan w:val="2"/>
            <w:vAlign w:val="center"/>
          </w:tcPr>
          <w:p w14:paraId="0582B3E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Pasiūlymo kaina C=C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+C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  <w:p w14:paraId="023C7B17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kaina;</w:t>
            </w:r>
          </w:p>
          <w:p w14:paraId="654AD07C" w14:textId="77777777" w:rsidR="008D1625" w:rsidRPr="008D1625" w:rsidRDefault="008D1625" w:rsidP="008D16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C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– sniego valytuvo gamintojo numatytų ir pardavėjo siūlomų atlikti  privalomų techninių aptarnavimų kaina suteikiamu garantiniu laikotarpiu.</w:t>
            </w:r>
          </w:p>
        </w:tc>
        <w:tc>
          <w:tcPr>
            <w:tcW w:w="1954" w:type="dxa"/>
            <w:vAlign w:val="center"/>
          </w:tcPr>
          <w:p w14:paraId="022D088F" w14:textId="77777777" w:rsidR="008D1625" w:rsidRPr="008D1625" w:rsidRDefault="008D1625" w:rsidP="008D162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14:paraId="14AE027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958" w:type="dxa"/>
            <w:vAlign w:val="center"/>
          </w:tcPr>
          <w:p w14:paraId="72A1184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X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=84</w:t>
            </w:r>
          </w:p>
        </w:tc>
      </w:tr>
      <w:tr w:rsidR="008D1625" w:rsidRPr="008D1625" w14:paraId="7A5A7AAC" w14:textId="77777777" w:rsidTr="006E1078">
        <w:trPr>
          <w:trHeight w:val="193"/>
        </w:trPr>
        <w:tc>
          <w:tcPr>
            <w:tcW w:w="9918" w:type="dxa"/>
            <w:gridSpan w:val="5"/>
            <w:vAlign w:val="center"/>
          </w:tcPr>
          <w:p w14:paraId="6680E83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Kiti </w:t>
            </w:r>
            <w:r w:rsidRPr="008D1625">
              <w:rPr>
                <w:rFonts w:ascii="Calibri" w:eastAsia="TimesNewRomanPSMT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kriterijai:</w:t>
            </w:r>
          </w:p>
        </w:tc>
      </w:tr>
      <w:tr w:rsidR="008D1625" w:rsidRPr="008D1625" w14:paraId="5D6CBDDD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7C2104C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516" w:type="dxa"/>
          </w:tcPr>
          <w:p w14:paraId="19C04C1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val="pt-PT" w:eastAsia="zh-CN"/>
              </w:rPr>
              <w:t>Suteikiamas pilnos garantijos terminas sniego valytuvui.</w:t>
            </w:r>
          </w:p>
        </w:tc>
        <w:tc>
          <w:tcPr>
            <w:tcW w:w="1954" w:type="dxa"/>
          </w:tcPr>
          <w:p w14:paraId="0133B818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mažiau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24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. ir ne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daugiau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kaip</w:t>
            </w:r>
            <w:proofErr w:type="spellEnd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 xml:space="preserve"> 48 </w:t>
            </w:r>
            <w:proofErr w:type="gramStart"/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val="en-US" w:eastAsia="zh-CN"/>
              </w:rPr>
              <w:t>mėn.*</w:t>
            </w:r>
            <w:proofErr w:type="gramEnd"/>
          </w:p>
        </w:tc>
        <w:tc>
          <w:tcPr>
            <w:tcW w:w="2042" w:type="dxa"/>
          </w:tcPr>
          <w:p w14:paraId="382A2ADD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Yra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didžiausia</w:t>
            </w:r>
            <w:proofErr w:type="spellEnd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  <w:proofErr w:type="spellStart"/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reikšmė</w:t>
            </w:r>
            <w:proofErr w:type="spellEnd"/>
          </w:p>
        </w:tc>
        <w:tc>
          <w:tcPr>
            <w:tcW w:w="1958" w:type="dxa"/>
          </w:tcPr>
          <w:p w14:paraId="44BB385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1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=8</w:t>
            </w:r>
          </w:p>
        </w:tc>
      </w:tr>
      <w:tr w:rsidR="008D1625" w:rsidRPr="008D1625" w14:paraId="7A2A7381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2FBCAED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516" w:type="dxa"/>
            <w:vAlign w:val="center"/>
          </w:tcPr>
          <w:p w14:paraId="748C22A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ilgis</w:t>
            </w:r>
          </w:p>
        </w:tc>
        <w:tc>
          <w:tcPr>
            <w:tcW w:w="1954" w:type="dxa"/>
            <w:vAlign w:val="center"/>
          </w:tcPr>
          <w:p w14:paraId="3F1960F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Bendras valytuvo ilgis – ne mažiau 3 500 mm</w:t>
            </w:r>
          </w:p>
        </w:tc>
        <w:tc>
          <w:tcPr>
            <w:tcW w:w="2042" w:type="dxa"/>
            <w:vAlign w:val="center"/>
          </w:tcPr>
          <w:p w14:paraId="4BAAB655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Bendras valytuvo ilgis – 3 800 mm arba daugiau</w:t>
            </w:r>
          </w:p>
        </w:tc>
        <w:tc>
          <w:tcPr>
            <w:tcW w:w="1958" w:type="dxa"/>
          </w:tcPr>
          <w:p w14:paraId="6F21AE5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2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  <w:t>=2</w:t>
            </w:r>
          </w:p>
        </w:tc>
      </w:tr>
      <w:tr w:rsidR="008D1625" w:rsidRPr="008D1625" w14:paraId="154B7877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499E20B6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5259C1E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  <w:t>Valytuvo darbinis plotis,</w:t>
            </w: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 esant ne mažesniam kaip 30° pasukimui (segmentai priešingose pozicijose).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5870A850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Ne mažiau 3 000 mm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74F5E664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3 200 mm arba daugiau</w:t>
            </w:r>
          </w:p>
        </w:tc>
        <w:tc>
          <w:tcPr>
            <w:tcW w:w="1958" w:type="dxa"/>
            <w:shd w:val="clear" w:color="auto" w:fill="auto"/>
          </w:tcPr>
          <w:p w14:paraId="189488A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2</w:t>
            </w:r>
          </w:p>
        </w:tc>
      </w:tr>
      <w:tr w:rsidR="008D1625" w:rsidRPr="008D1625" w14:paraId="62811FCB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0B59222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3516" w:type="dxa"/>
            <w:vAlign w:val="center"/>
          </w:tcPr>
          <w:p w14:paraId="757F2EF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Sniego valytuvo valymo elementai (peiliai)</w:t>
            </w:r>
          </w:p>
        </w:tc>
        <w:tc>
          <w:tcPr>
            <w:tcW w:w="1954" w:type="dxa"/>
            <w:vAlign w:val="center"/>
          </w:tcPr>
          <w:p w14:paraId="2B39B7E9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kaip 36 mm storio, kombinuoti su metalo keramika</w:t>
            </w:r>
          </w:p>
        </w:tc>
        <w:tc>
          <w:tcPr>
            <w:tcW w:w="2042" w:type="dxa"/>
            <w:vAlign w:val="center"/>
          </w:tcPr>
          <w:p w14:paraId="60513AF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Kombinuoti su metalo keramika, 50 mm arba storesni</w:t>
            </w:r>
          </w:p>
        </w:tc>
        <w:tc>
          <w:tcPr>
            <w:tcW w:w="1958" w:type="dxa"/>
            <w:vAlign w:val="center"/>
          </w:tcPr>
          <w:p w14:paraId="2750D17B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val="en-US"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4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2</w:t>
            </w:r>
          </w:p>
        </w:tc>
      </w:tr>
      <w:tr w:rsidR="008D1625" w:rsidRPr="008D1625" w14:paraId="6F0A7589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0EAD8CDC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</w:p>
        </w:tc>
        <w:tc>
          <w:tcPr>
            <w:tcW w:w="3516" w:type="dxa"/>
            <w:vAlign w:val="center"/>
          </w:tcPr>
          <w:p w14:paraId="33018CCB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  <w:t>Valytuvo darbo kontrolė</w:t>
            </w:r>
          </w:p>
        </w:tc>
        <w:tc>
          <w:tcPr>
            <w:tcW w:w="1954" w:type="dxa"/>
            <w:vAlign w:val="center"/>
          </w:tcPr>
          <w:p w14:paraId="5D831C6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  <w:t>Nenumatyta kontrolės įranga</w:t>
            </w:r>
          </w:p>
        </w:tc>
        <w:tc>
          <w:tcPr>
            <w:tcW w:w="2042" w:type="dxa"/>
            <w:vAlign w:val="center"/>
          </w:tcPr>
          <w:p w14:paraId="09E5F217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Valytuvo valdymo pulte numatyta jungtis darbo kontrolės (valymo proceso) duomenims nuskaityti</w:t>
            </w:r>
          </w:p>
        </w:tc>
        <w:tc>
          <w:tcPr>
            <w:tcW w:w="1958" w:type="dxa"/>
            <w:vAlign w:val="center"/>
          </w:tcPr>
          <w:p w14:paraId="55851F31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highlight w:val="green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5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  <w:tr w:rsidR="008D1625" w:rsidRPr="008D1625" w14:paraId="61F6B2FD" w14:textId="77777777" w:rsidTr="006E1078">
        <w:trPr>
          <w:trHeight w:val="340"/>
        </w:trPr>
        <w:tc>
          <w:tcPr>
            <w:tcW w:w="448" w:type="dxa"/>
            <w:vAlign w:val="center"/>
          </w:tcPr>
          <w:p w14:paraId="7F4C07B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vertAlign w:val="subscript"/>
                <w:lang w:eastAsia="zh-CN"/>
              </w:rPr>
              <w:t>6</w:t>
            </w:r>
          </w:p>
        </w:tc>
        <w:tc>
          <w:tcPr>
            <w:tcW w:w="3516" w:type="dxa"/>
            <w:vAlign w:val="center"/>
          </w:tcPr>
          <w:p w14:paraId="22D02C7B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Arial"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Valytuvo ir pakabinimo įrangos svoris</w:t>
            </w:r>
          </w:p>
        </w:tc>
        <w:tc>
          <w:tcPr>
            <w:tcW w:w="1954" w:type="dxa"/>
            <w:vAlign w:val="center"/>
          </w:tcPr>
          <w:p w14:paraId="2747250E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bCs/>
                <w:color w:val="000000"/>
                <w:sz w:val="20"/>
                <w:szCs w:val="20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Ne mažiau 680 kg</w:t>
            </w:r>
          </w:p>
        </w:tc>
        <w:tc>
          <w:tcPr>
            <w:tcW w:w="2042" w:type="dxa"/>
            <w:vAlign w:val="center"/>
          </w:tcPr>
          <w:p w14:paraId="6F6550AA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 xml:space="preserve"> Nuo ne mažiau 1 100 kg, bet ne daugiau  </w:t>
            </w:r>
          </w:p>
          <w:p w14:paraId="1CD48E0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Calibri" w:hAnsi="Calibri" w:cs="Arial"/>
                <w:sz w:val="20"/>
                <w:szCs w:val="20"/>
              </w:rPr>
              <w:t>1 200 kg</w:t>
            </w:r>
          </w:p>
        </w:tc>
        <w:tc>
          <w:tcPr>
            <w:tcW w:w="1958" w:type="dxa"/>
            <w:vAlign w:val="center"/>
          </w:tcPr>
          <w:p w14:paraId="2158AD22" w14:textId="77777777" w:rsidR="008D1625" w:rsidRPr="008D1625" w:rsidRDefault="008D1625" w:rsidP="008D1625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</w:pP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vertAlign w:val="subscript"/>
                <w:lang w:val="en-US" w:eastAsia="zh-CN"/>
              </w:rPr>
              <w:t>6</w:t>
            </w:r>
            <w:r w:rsidRPr="008D1625">
              <w:rPr>
                <w:rFonts w:ascii="Calibri" w:eastAsia="Arial Unicode MS" w:hAnsi="Calibri" w:cs="Arial"/>
                <w:sz w:val="20"/>
                <w:szCs w:val="20"/>
                <w:shd w:val="clear" w:color="auto" w:fill="FFFFFF"/>
                <w:lang w:eastAsia="zh-CN"/>
              </w:rPr>
              <w:t>= 1</w:t>
            </w:r>
          </w:p>
        </w:tc>
      </w:tr>
    </w:tbl>
    <w:p w14:paraId="503D723F" w14:textId="77777777" w:rsidR="008D1625" w:rsidRPr="008D1625" w:rsidRDefault="008D1625" w:rsidP="008D1625">
      <w:pPr>
        <w:tabs>
          <w:tab w:val="left" w:pos="567"/>
        </w:tabs>
        <w:spacing w:after="0" w:line="240" w:lineRule="auto"/>
        <w:ind w:left="720" w:right="72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6054A8A9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Ekonominis naudingumas (S) apskaičiuojamas sudedant tiekėjo pasiūlymo kainos (C) ir kitų kriterijų (T) balus:</w:t>
      </w:r>
    </w:p>
    <w:p w14:paraId="2AD74A11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S = C + T</w:t>
      </w:r>
    </w:p>
    <w:p w14:paraId="20412C85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F55A296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Pasiūlymo kainos (C) vertė apskaičiuojama sudedant atskirų kriterijų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reikšmes:</w:t>
      </w:r>
    </w:p>
    <w:p w14:paraId="134B3E25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489BC96A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val="en-US"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C= 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 xml:space="preserve">1 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+ 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2</w:t>
      </w:r>
    </w:p>
    <w:p w14:paraId="1B8AB549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</w:p>
    <w:p w14:paraId="335979D4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Pasiūlymo kainos (C) balai apskaičiuojami mažiausios pasiūlytos kainos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ir vertinamo pasiūlymo kainos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) santykį padauginant iš kainos lyginamojo svorio (X): </w:t>
      </w:r>
    </w:p>
    <w:p w14:paraId="0AA3785C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3C4D19B2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 =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/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C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* X</w:t>
      </w:r>
    </w:p>
    <w:p w14:paraId="74DF84F2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3DFC3C76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Kriterijų (T) balai apskaičiuojami sudedant atskirų kriterijų (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) balus:</w:t>
      </w:r>
    </w:p>
    <w:p w14:paraId="10A86126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</w:p>
    <w:p w14:paraId="26A39FF6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highlight w:val="yellow"/>
          <w:vertAlign w:val="subscript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T= 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1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+ 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2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+ ... +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 xml:space="preserve">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n</w:t>
      </w:r>
      <w:proofErr w:type="spellEnd"/>
    </w:p>
    <w:p w14:paraId="6E3C59D6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1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3425BCE5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C4F4CCC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941F0DF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1C26EC8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20CB57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39C520C3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6CC7370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C7545CA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Suteikiamas pilnos garantijos terminas sniego valytuvui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A030F68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24 mėn.,</w:t>
            </w:r>
          </w:p>
          <w:p w14:paraId="3272C506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7FD5284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24 mėn.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C537BE7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43E244C8" w14:textId="77777777" w:rsidTr="006E1078">
        <w:trPr>
          <w:trHeight w:val="896"/>
        </w:trPr>
        <w:tc>
          <w:tcPr>
            <w:tcW w:w="651" w:type="dxa"/>
            <w:vMerge/>
            <w:vAlign w:val="center"/>
            <w:hideMark/>
          </w:tcPr>
          <w:p w14:paraId="5A86BC7E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7DFA1DF0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7F5B7D2A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3DDB38F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25 mėn. iki 36 mėnesių imtinai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B3E662B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Už kiekvieną suteikiamą papildomą mėnesį skiriama 0,25 balo</w:t>
            </w:r>
          </w:p>
        </w:tc>
      </w:tr>
      <w:tr w:rsidR="008D1625" w:rsidRPr="008D1625" w14:paraId="058C7A4B" w14:textId="77777777" w:rsidTr="006E1078">
        <w:trPr>
          <w:trHeight w:val="725"/>
        </w:trPr>
        <w:tc>
          <w:tcPr>
            <w:tcW w:w="651" w:type="dxa"/>
            <w:vMerge/>
            <w:vAlign w:val="center"/>
          </w:tcPr>
          <w:p w14:paraId="5A75793B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67B8BEB2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3578B2F1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5A03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37 mėn. iki 47 mėnesių imtinai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F4D12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Už kiekvieną suteikiamą papildomą mėnesį skiriama 0,40 balo</w:t>
            </w:r>
          </w:p>
        </w:tc>
      </w:tr>
      <w:tr w:rsidR="008D1625" w:rsidRPr="008D1625" w14:paraId="559D180F" w14:textId="77777777" w:rsidTr="006E1078">
        <w:trPr>
          <w:trHeight w:val="442"/>
        </w:trPr>
        <w:tc>
          <w:tcPr>
            <w:tcW w:w="651" w:type="dxa"/>
            <w:vMerge/>
            <w:vAlign w:val="center"/>
            <w:hideMark/>
          </w:tcPr>
          <w:p w14:paraId="793C3F0C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174BAB38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4CF4408F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D9726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48 mėn. ir daugiau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C678C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=8</w:t>
            </w:r>
          </w:p>
        </w:tc>
      </w:tr>
    </w:tbl>
    <w:p w14:paraId="06B0EC1E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5EE741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</w:p>
    <w:p w14:paraId="6FDA96D5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2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748BA15A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FD94AA3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11205D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2135EC3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C27238D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31DBD3BA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BB9DE53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492EDE5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Sniego valytuvo ilgis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3BD3891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3 500 mm</w:t>
            </w:r>
          </w:p>
          <w:p w14:paraId="6D2FEC5D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28B95E2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 3 500 mm iki  </w:t>
            </w:r>
          </w:p>
          <w:p w14:paraId="2001E0BC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3 600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31759C7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11A82D40" w14:textId="77777777" w:rsidTr="006E1078">
        <w:trPr>
          <w:trHeight w:val="535"/>
        </w:trPr>
        <w:tc>
          <w:tcPr>
            <w:tcW w:w="651" w:type="dxa"/>
            <w:vMerge/>
            <w:vAlign w:val="center"/>
            <w:hideMark/>
          </w:tcPr>
          <w:p w14:paraId="59565565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6016F7D4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6C2E6EAF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C591447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Nuo 3 601 mm iki 3 799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06BC66E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0,5</w:t>
            </w:r>
          </w:p>
        </w:tc>
      </w:tr>
      <w:tr w:rsidR="008D1625" w:rsidRPr="008D1625" w14:paraId="7A7348C5" w14:textId="77777777" w:rsidTr="006E1078">
        <w:trPr>
          <w:trHeight w:val="590"/>
        </w:trPr>
        <w:tc>
          <w:tcPr>
            <w:tcW w:w="651" w:type="dxa"/>
            <w:vMerge/>
            <w:vAlign w:val="center"/>
          </w:tcPr>
          <w:p w14:paraId="7BDCA811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5B28A0BD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40AB6992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DE9FF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3 800 mm ir daugiau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69AF3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2</w:t>
            </w:r>
          </w:p>
        </w:tc>
      </w:tr>
    </w:tbl>
    <w:p w14:paraId="33BBAE5F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21D2F47" w14:textId="77777777" w:rsidR="008D1625" w:rsidRPr="008D1625" w:rsidRDefault="008D1625" w:rsidP="008D16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4AB9C8B" w14:textId="77777777" w:rsidR="008D1625" w:rsidRPr="008D1625" w:rsidRDefault="008D1625" w:rsidP="008D1625">
      <w:pPr>
        <w:numPr>
          <w:ilvl w:val="0"/>
          <w:numId w:val="5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Kriterijus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</w:rPr>
        <w:t xml:space="preserve">3 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 </w:t>
      </w: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apskaičiuojamas tokia tvarka: 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8D1625" w:rsidRPr="008D1625" w14:paraId="379A1B33" w14:textId="77777777" w:rsidTr="006E1078">
        <w:trPr>
          <w:trHeight w:val="937"/>
        </w:trPr>
        <w:tc>
          <w:tcPr>
            <w:tcW w:w="39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6A173F5" w14:textId="77777777" w:rsidR="008D1625" w:rsidRPr="008D1625" w:rsidRDefault="008D1625" w:rsidP="008D1625">
            <w:pPr>
              <w:autoSpaceDE w:val="0"/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12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EA7AC3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0744EF4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Parametro įverčio intervalai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9059E64" w14:textId="77777777" w:rsidR="008D1625" w:rsidRPr="008D1625" w:rsidRDefault="008D1625" w:rsidP="008D1625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Lyginamasis svoris ekonominio naudingumo įvertinime balais</w:t>
            </w:r>
          </w:p>
        </w:tc>
      </w:tr>
      <w:tr w:rsidR="008D1625" w:rsidRPr="008D1625" w14:paraId="540B5C72" w14:textId="77777777" w:rsidTr="006E1078">
        <w:trPr>
          <w:trHeight w:val="190"/>
        </w:trPr>
        <w:tc>
          <w:tcPr>
            <w:tcW w:w="6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E1253B3" w14:textId="77777777" w:rsidR="008D1625" w:rsidRPr="008D1625" w:rsidRDefault="008D1625" w:rsidP="008D162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305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021C5DC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  <w:lang w:eastAsia="zh-CN"/>
              </w:rPr>
              <w:t>Valytuvo darbinis plotis, esant ne mažesniam kaip 30° pasukimui</w:t>
            </w:r>
          </w:p>
        </w:tc>
        <w:tc>
          <w:tcPr>
            <w:tcW w:w="120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AB0358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Ne mažiau 3 000 mm</w:t>
            </w:r>
          </w:p>
          <w:p w14:paraId="550172A0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397392B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Nuo  3 000 mm iki </w:t>
            </w:r>
          </w:p>
          <w:p w14:paraId="4B7906AE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3 050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D0215CD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</w:t>
            </w:r>
          </w:p>
        </w:tc>
      </w:tr>
      <w:tr w:rsidR="008D1625" w:rsidRPr="008D1625" w14:paraId="44F289BF" w14:textId="77777777" w:rsidTr="006E1078">
        <w:trPr>
          <w:trHeight w:val="535"/>
        </w:trPr>
        <w:tc>
          <w:tcPr>
            <w:tcW w:w="651" w:type="dxa"/>
            <w:vMerge/>
            <w:vAlign w:val="center"/>
            <w:hideMark/>
          </w:tcPr>
          <w:p w14:paraId="52E66EBC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6D32FCA8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5813BB7B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80C40AB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Nuo 3 051 mm iki 3 199 mm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9199193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0,5</w:t>
            </w:r>
          </w:p>
        </w:tc>
      </w:tr>
      <w:tr w:rsidR="008D1625" w:rsidRPr="008D1625" w14:paraId="706E4308" w14:textId="77777777" w:rsidTr="006E1078">
        <w:trPr>
          <w:trHeight w:val="590"/>
        </w:trPr>
        <w:tc>
          <w:tcPr>
            <w:tcW w:w="651" w:type="dxa"/>
            <w:vMerge/>
            <w:vAlign w:val="center"/>
          </w:tcPr>
          <w:p w14:paraId="279B39F5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</w:tcPr>
          <w:p w14:paraId="090B301E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0D41A6A6" w14:textId="77777777" w:rsidR="008D1625" w:rsidRPr="008D1625" w:rsidRDefault="008D1625" w:rsidP="008D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2E72D" w14:textId="77777777" w:rsidR="008D1625" w:rsidRPr="008D1625" w:rsidRDefault="008D1625" w:rsidP="008D1625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3 200 mm ir daugiau </w:t>
            </w:r>
          </w:p>
        </w:tc>
        <w:tc>
          <w:tcPr>
            <w:tcW w:w="24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8B7E04" w14:textId="77777777" w:rsidR="008D1625" w:rsidRPr="008D1625" w:rsidRDefault="008D1625" w:rsidP="008D162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Y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  <w:r w:rsidRPr="008D16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= 2</w:t>
            </w:r>
          </w:p>
        </w:tc>
      </w:tr>
    </w:tbl>
    <w:p w14:paraId="510E731B" w14:textId="77777777" w:rsidR="008D1625" w:rsidRPr="008D1625" w:rsidRDefault="008D1625" w:rsidP="008D1625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8D1625">
        <w:rPr>
          <w:rFonts w:ascii="Times New Roman" w:eastAsia="Times New Roman" w:hAnsi="Times New Roman" w:cs="Times New Roman"/>
          <w:sz w:val="22"/>
          <w:szCs w:val="22"/>
        </w:rPr>
        <w:t xml:space="preserve">Pagal Tiekėjo pasiūlytą parametro skaitinę reikšmę skiriamas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262AD8C" w14:textId="77777777" w:rsidR="008D1625" w:rsidRPr="008D1625" w:rsidRDefault="008D1625" w:rsidP="008D16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0EA8AC6E" w14:textId="77777777" w:rsidR="008D1625" w:rsidRPr="008D1625" w:rsidRDefault="008D1625" w:rsidP="008D1625">
      <w:pPr>
        <w:spacing w:after="0" w:line="240" w:lineRule="auto"/>
        <w:contextualSpacing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7EB9FE5" w14:textId="77777777" w:rsidR="008D1625" w:rsidRPr="008D1625" w:rsidRDefault="008D1625" w:rsidP="008D1625">
      <w:pPr>
        <w:numPr>
          <w:ilvl w:val="0"/>
          <w:numId w:val="50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Kriterijai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>4,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 xml:space="preserve"> 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5, 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T</w:t>
      </w:r>
      <w:r w:rsidRPr="008D1625">
        <w:rPr>
          <w:rFonts w:ascii="Times New Roman" w:eastAsia="Times New Roman" w:hAnsi="Times New Roman" w:cs="Times New Roman"/>
          <w:b/>
          <w:bCs/>
          <w:sz w:val="22"/>
          <w:szCs w:val="22"/>
          <w:vertAlign w:val="subscript"/>
          <w:lang w:eastAsia="en-US"/>
        </w:rPr>
        <w:t xml:space="preserve">6 </w:t>
      </w: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apskaičiuojami tokia tvarka: </w:t>
      </w:r>
    </w:p>
    <w:p w14:paraId="25620D47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Jeigu Tiekėjas siūlo geriausią nustatytą reikšmę (arba dar geresnę, nei nustatyta geriausia reikšmė) – Tiekėjui skiriamas maksimalus atitinkamas balų skaičius – </w:t>
      </w:r>
      <w:proofErr w:type="spellStart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Y</w:t>
      </w:r>
      <w:r w:rsidRPr="008D1625">
        <w:rPr>
          <w:rFonts w:ascii="Times New Roman" w:eastAsia="Times New Roman" w:hAnsi="Times New Roman" w:cs="Times New Roman"/>
          <w:sz w:val="22"/>
          <w:szCs w:val="22"/>
          <w:vertAlign w:val="subscript"/>
          <w:lang w:eastAsia="en-US"/>
        </w:rPr>
        <w:t>i</w:t>
      </w:r>
      <w:proofErr w:type="spellEnd"/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.</w:t>
      </w:r>
    </w:p>
    <w:p w14:paraId="3DA424A6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Jeigu Tiekėjo siūloma reikšmė atitinka tik minimalų nustatytą techninį reikalavimą – balai už atitinkama kriterijų neskiriami.</w:t>
      </w:r>
    </w:p>
    <w:p w14:paraId="5D1ED58F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02F3C650" w14:textId="77777777" w:rsidR="008D1625" w:rsidRPr="008D1625" w:rsidRDefault="008D1625" w:rsidP="008D16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8D1625">
        <w:rPr>
          <w:rFonts w:ascii="Times New Roman" w:eastAsia="Times New Roman" w:hAnsi="Times New Roman" w:cs="Times New Roman"/>
          <w:sz w:val="22"/>
          <w:szCs w:val="22"/>
          <w:lang w:eastAsia="en-US"/>
        </w:rPr>
        <w:t>Ekonomiškai naudingiausiu laikomas pasiūlymas, kurio balų suma yra didžiausia.</w:t>
      </w:r>
    </w:p>
    <w:p w14:paraId="5D0BAC19" w14:textId="77777777" w:rsidR="008D1625" w:rsidRPr="008D1625" w:rsidRDefault="008D1625" w:rsidP="008D1625">
      <w:pPr>
        <w:spacing w:line="259" w:lineRule="auto"/>
        <w:rPr>
          <w:rFonts w:ascii="Calibri" w:eastAsia="Calibri" w:hAnsi="Calibri" w:cs="Times New Roman"/>
          <w:kern w:val="2"/>
          <w:sz w:val="22"/>
          <w:szCs w:val="22"/>
          <w:lang w:eastAsia="en-US"/>
          <w14:ligatures w14:val="standardContextual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FA7D4" w14:textId="77777777" w:rsidR="00540290" w:rsidRDefault="00540290" w:rsidP="00D05666">
      <w:r>
        <w:separator/>
      </w:r>
    </w:p>
  </w:endnote>
  <w:endnote w:type="continuationSeparator" w:id="0">
    <w:p w14:paraId="5AC5BA86" w14:textId="77777777" w:rsidR="00540290" w:rsidRDefault="00540290" w:rsidP="00D05666">
      <w:r>
        <w:continuationSeparator/>
      </w:r>
    </w:p>
  </w:endnote>
  <w:endnote w:type="continuationNotice" w:id="1">
    <w:p w14:paraId="5FCE168C" w14:textId="77777777" w:rsidR="00540290" w:rsidRDefault="005402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CA5CA" w14:textId="77777777" w:rsidR="00540290" w:rsidRDefault="00540290" w:rsidP="00D05666">
      <w:r>
        <w:separator/>
      </w:r>
    </w:p>
  </w:footnote>
  <w:footnote w:type="continuationSeparator" w:id="0">
    <w:p w14:paraId="39637E4A" w14:textId="77777777" w:rsidR="00540290" w:rsidRDefault="00540290" w:rsidP="00D05666">
      <w:r>
        <w:continuationSeparator/>
      </w:r>
    </w:p>
  </w:footnote>
  <w:footnote w:type="continuationNotice" w:id="1">
    <w:p w14:paraId="04E0F16B" w14:textId="77777777" w:rsidR="00540290" w:rsidRDefault="0054029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13580D"/>
    <w:multiLevelType w:val="multilevel"/>
    <w:tmpl w:val="601436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9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2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4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12EB5"/>
    <w:multiLevelType w:val="multilevel"/>
    <w:tmpl w:val="34B21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7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8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9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1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9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2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3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4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5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8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0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1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3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4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9"/>
  </w:num>
  <w:num w:numId="2" w16cid:durableId="207184103">
    <w:abstractNumId w:val="9"/>
  </w:num>
  <w:num w:numId="3" w16cid:durableId="1528367431">
    <w:abstractNumId w:val="38"/>
  </w:num>
  <w:num w:numId="4" w16cid:durableId="1865055254">
    <w:abstractNumId w:val="43"/>
  </w:num>
  <w:num w:numId="5" w16cid:durableId="1484615006">
    <w:abstractNumId w:val="42"/>
  </w:num>
  <w:num w:numId="6" w16cid:durableId="996999728">
    <w:abstractNumId w:val="30"/>
  </w:num>
  <w:num w:numId="7" w16cid:durableId="1384593860">
    <w:abstractNumId w:val="50"/>
  </w:num>
  <w:num w:numId="8" w16cid:durableId="993795571">
    <w:abstractNumId w:val="1"/>
  </w:num>
  <w:num w:numId="9" w16cid:durableId="921140231">
    <w:abstractNumId w:val="35"/>
  </w:num>
  <w:num w:numId="10" w16cid:durableId="1353803007">
    <w:abstractNumId w:val="48"/>
  </w:num>
  <w:num w:numId="11" w16cid:durableId="1086531805">
    <w:abstractNumId w:val="20"/>
  </w:num>
  <w:num w:numId="12" w16cid:durableId="1531457440">
    <w:abstractNumId w:val="27"/>
  </w:num>
  <w:num w:numId="13" w16cid:durableId="1403799489">
    <w:abstractNumId w:val="11"/>
  </w:num>
  <w:num w:numId="14" w16cid:durableId="253325730">
    <w:abstractNumId w:val="17"/>
  </w:num>
  <w:num w:numId="15" w16cid:durableId="69236881">
    <w:abstractNumId w:val="24"/>
  </w:num>
  <w:num w:numId="16" w16cid:durableId="1880433839">
    <w:abstractNumId w:val="31"/>
  </w:num>
  <w:num w:numId="17" w16cid:durableId="438110947">
    <w:abstractNumId w:val="15"/>
  </w:num>
  <w:num w:numId="18" w16cid:durableId="203253613">
    <w:abstractNumId w:val="2"/>
  </w:num>
  <w:num w:numId="19" w16cid:durableId="140772059">
    <w:abstractNumId w:val="7"/>
  </w:num>
  <w:num w:numId="20" w16cid:durableId="425880151">
    <w:abstractNumId w:val="12"/>
  </w:num>
  <w:num w:numId="21" w16cid:durableId="1962611456">
    <w:abstractNumId w:val="14"/>
  </w:num>
  <w:num w:numId="22" w16cid:durableId="1550416987">
    <w:abstractNumId w:val="37"/>
  </w:num>
  <w:num w:numId="23" w16cid:durableId="885677258">
    <w:abstractNumId w:val="41"/>
  </w:num>
  <w:num w:numId="24" w16cid:durableId="144203867">
    <w:abstractNumId w:val="25"/>
  </w:num>
  <w:num w:numId="25" w16cid:durableId="1146968443">
    <w:abstractNumId w:val="28"/>
  </w:num>
  <w:num w:numId="26" w16cid:durableId="607934237">
    <w:abstractNumId w:val="33"/>
  </w:num>
  <w:num w:numId="27" w16cid:durableId="1759206832">
    <w:abstractNumId w:val="36"/>
  </w:num>
  <w:num w:numId="28" w16cid:durableId="408162091">
    <w:abstractNumId w:val="49"/>
  </w:num>
  <w:num w:numId="29" w16cid:durableId="1909728217">
    <w:abstractNumId w:val="32"/>
  </w:num>
  <w:num w:numId="30" w16cid:durableId="760639590">
    <w:abstractNumId w:val="34"/>
  </w:num>
  <w:num w:numId="31" w16cid:durableId="1720591833">
    <w:abstractNumId w:val="21"/>
  </w:num>
  <w:num w:numId="32" w16cid:durableId="698122014">
    <w:abstractNumId w:val="44"/>
  </w:num>
  <w:num w:numId="33" w16cid:durableId="12269543">
    <w:abstractNumId w:val="45"/>
  </w:num>
  <w:num w:numId="34" w16cid:durableId="167406444">
    <w:abstractNumId w:val="18"/>
  </w:num>
  <w:num w:numId="35" w16cid:durableId="1791781955">
    <w:abstractNumId w:val="23"/>
  </w:num>
  <w:num w:numId="36" w16cid:durableId="103771324">
    <w:abstractNumId w:val="10"/>
  </w:num>
  <w:num w:numId="37" w16cid:durableId="1036151849">
    <w:abstractNumId w:val="39"/>
  </w:num>
  <w:num w:numId="38" w16cid:durableId="121655619">
    <w:abstractNumId w:val="47"/>
  </w:num>
  <w:num w:numId="39" w16cid:durableId="1826389827">
    <w:abstractNumId w:val="26"/>
  </w:num>
  <w:num w:numId="40" w16cid:durableId="2125923423">
    <w:abstractNumId w:val="51"/>
  </w:num>
  <w:num w:numId="41" w16cid:durableId="331296763">
    <w:abstractNumId w:val="29"/>
  </w:num>
  <w:num w:numId="42" w16cid:durableId="256712412">
    <w:abstractNumId w:val="6"/>
  </w:num>
  <w:num w:numId="43" w16cid:durableId="1473134445">
    <w:abstractNumId w:val="40"/>
  </w:num>
  <w:num w:numId="44" w16cid:durableId="1837113429">
    <w:abstractNumId w:val="3"/>
  </w:num>
  <w:num w:numId="45" w16cid:durableId="554002450">
    <w:abstractNumId w:val="13"/>
  </w:num>
  <w:num w:numId="46" w16cid:durableId="1416978522">
    <w:abstractNumId w:val="22"/>
  </w:num>
  <w:num w:numId="47" w16cid:durableId="749809940">
    <w:abstractNumId w:val="4"/>
  </w:num>
  <w:num w:numId="48" w16cid:durableId="1031690301">
    <w:abstractNumId w:val="8"/>
  </w:num>
  <w:num w:numId="49" w16cid:durableId="412043720">
    <w:abstractNumId w:val="46"/>
  </w:num>
  <w:num w:numId="50" w16cid:durableId="2044747617">
    <w:abstractNumId w:val="0"/>
  </w:num>
  <w:num w:numId="51" w16cid:durableId="1383745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62138287">
    <w:abstractNumId w:val="5"/>
  </w:num>
  <w:num w:numId="53" w16cid:durableId="12744353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290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625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961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09AD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4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9125</Words>
  <Characters>5202</Characters>
  <Application>Microsoft Office Word</Application>
  <DocSecurity>0</DocSecurity>
  <Lines>43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3</cp:revision>
  <dcterms:created xsi:type="dcterms:W3CDTF">2024-02-08T08:40:00Z</dcterms:created>
  <dcterms:modified xsi:type="dcterms:W3CDTF">2024-11-10T11:31:00Z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